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77D" w:rsidRDefault="00281AF8" w:rsidP="00245091">
      <w:pPr>
        <w:pStyle w:val="1"/>
        <w:pBdr>
          <w:bottom w:val="none" w:sz="0" w:space="0" w:color="auto"/>
        </w:pBdr>
        <w:spacing w:before="0" w:after="0" w:line="360" w:lineRule="auto"/>
        <w:ind w:left="-181" w:right="-153"/>
        <w:rPr>
          <w:rFonts w:ascii="Tahoma" w:hAnsi="Tahoma" w:cs="Tahoma"/>
          <w:i w:val="0"/>
          <w:color w:val="000000"/>
          <w:sz w:val="22"/>
          <w:szCs w:val="22"/>
        </w:rPr>
      </w:pPr>
      <w:r>
        <w:rPr>
          <w:rFonts w:ascii="Tahoma" w:hAnsi="Tahoma" w:cs="Tahoma"/>
          <w:i w:val="0"/>
          <w:color w:val="000000"/>
          <w:sz w:val="22"/>
          <w:szCs w:val="22"/>
        </w:rPr>
        <w:t xml:space="preserve">ΚΑΝΟΝΙΣΜΟΣ ΛΕΙΤΟΥΡΓΙΑΣ ΔΗΜΟΤΙΚΟΥ ΣΥΜΒΟΥΛΙΟΥ ΚΑΙ ΣΥΜΒΟΥΛΙΩΝ ΔΗΜΟΤΙΚΩΝ ΚΟΙΝΟΤΗΤΩΝ </w:t>
      </w:r>
    </w:p>
    <w:p w:rsidR="0018677D" w:rsidRDefault="0018677D" w:rsidP="00245091">
      <w:pPr>
        <w:pStyle w:val="1"/>
        <w:pBdr>
          <w:bottom w:val="none" w:sz="0" w:space="0" w:color="auto"/>
        </w:pBdr>
        <w:spacing w:before="0" w:after="0" w:line="360" w:lineRule="auto"/>
        <w:ind w:left="-181" w:right="-153"/>
        <w:rPr>
          <w:rFonts w:ascii="Tahoma" w:hAnsi="Tahoma" w:cs="Tahoma"/>
          <w:i w:val="0"/>
          <w:color w:val="000000"/>
          <w:sz w:val="22"/>
          <w:szCs w:val="22"/>
        </w:rPr>
      </w:pPr>
    </w:p>
    <w:p w:rsidR="00245091" w:rsidRDefault="00245091" w:rsidP="00245091">
      <w:pPr>
        <w:pStyle w:val="1"/>
        <w:pBdr>
          <w:bottom w:val="none" w:sz="0" w:space="0" w:color="auto"/>
        </w:pBdr>
        <w:spacing w:before="0" w:after="0" w:line="360" w:lineRule="auto"/>
        <w:ind w:left="-181" w:right="-153"/>
        <w:rPr>
          <w:rFonts w:ascii="Tahoma" w:hAnsi="Tahoma" w:cs="Tahoma"/>
          <w:i w:val="0"/>
          <w:color w:val="000000"/>
          <w:sz w:val="22"/>
          <w:szCs w:val="22"/>
        </w:rPr>
      </w:pPr>
      <w:r>
        <w:rPr>
          <w:rFonts w:ascii="Tahoma" w:hAnsi="Tahoma" w:cs="Tahoma"/>
          <w:i w:val="0"/>
          <w:color w:val="000000"/>
          <w:sz w:val="22"/>
          <w:szCs w:val="22"/>
        </w:rPr>
        <w:t>Άρθρο 1</w:t>
      </w:r>
    </w:p>
    <w:p w:rsidR="00245091" w:rsidRDefault="00245091" w:rsidP="00245091">
      <w:pPr>
        <w:pStyle w:val="1"/>
        <w:spacing w:before="0" w:after="0" w:line="360" w:lineRule="auto"/>
        <w:ind w:left="-181" w:right="-153"/>
        <w:rPr>
          <w:rFonts w:ascii="Tahoma" w:hAnsi="Tahoma" w:cs="Tahoma"/>
          <w:i w:val="0"/>
          <w:color w:val="000000"/>
          <w:sz w:val="22"/>
          <w:szCs w:val="22"/>
        </w:rPr>
      </w:pPr>
      <w:r>
        <w:rPr>
          <w:rFonts w:ascii="Tahoma" w:hAnsi="Tahoma" w:cs="Tahoma"/>
          <w:i w:val="0"/>
          <w:color w:val="000000"/>
          <w:sz w:val="22"/>
          <w:szCs w:val="22"/>
        </w:rPr>
        <w:t>Διοίκηση Δήμου</w:t>
      </w:r>
    </w:p>
    <w:p w:rsidR="00245091" w:rsidRDefault="00245091" w:rsidP="00245091">
      <w:pPr>
        <w:spacing w:after="120" w:line="360" w:lineRule="auto"/>
        <w:ind w:left="-180" w:right="-154" w:firstLine="720"/>
        <w:jc w:val="both"/>
        <w:rPr>
          <w:rFonts w:ascii="Tahoma" w:hAnsi="Tahoma" w:cs="Tahoma"/>
          <w:bCs/>
          <w:sz w:val="22"/>
          <w:szCs w:val="22"/>
        </w:rPr>
      </w:pPr>
    </w:p>
    <w:p w:rsidR="00245091" w:rsidRDefault="00245091" w:rsidP="00CE2C7D">
      <w:pPr>
        <w:pStyle w:val="a6"/>
        <w:numPr>
          <w:ilvl w:val="0"/>
          <w:numId w:val="22"/>
        </w:numPr>
        <w:spacing w:after="160" w:line="256" w:lineRule="auto"/>
        <w:rPr>
          <w:rFonts w:ascii="Tahoma" w:hAnsi="Tahoma" w:cs="Tahoma"/>
          <w:b/>
          <w:sz w:val="22"/>
          <w:szCs w:val="22"/>
          <w:u w:val="single"/>
        </w:rPr>
      </w:pPr>
      <w:r>
        <w:rPr>
          <w:rFonts w:ascii="Tahoma" w:hAnsi="Tahoma" w:cs="Tahoma"/>
          <w:bCs/>
          <w:sz w:val="22"/>
          <w:szCs w:val="22"/>
        </w:rPr>
        <w:t>Όργανα διοίκησης του Δήμου είναι το Δημοτικό Συμβούλιο, η Δημοτική Επιτροπή</w:t>
      </w:r>
      <w:r w:rsidR="00CE2C7D">
        <w:rPr>
          <w:rFonts w:ascii="Tahoma" w:hAnsi="Tahoma" w:cs="Tahoma"/>
          <w:bCs/>
          <w:sz w:val="22"/>
          <w:szCs w:val="22"/>
        </w:rPr>
        <w:t xml:space="preserve">, </w:t>
      </w:r>
      <w:r>
        <w:rPr>
          <w:rFonts w:ascii="Tahoma" w:hAnsi="Tahoma" w:cs="Tahoma"/>
          <w:bCs/>
          <w:sz w:val="22"/>
          <w:szCs w:val="22"/>
        </w:rPr>
        <w:t>ο Δήμαρχος</w:t>
      </w:r>
      <w:r w:rsidR="00CE2C7D">
        <w:rPr>
          <w:rFonts w:ascii="Tahoma" w:hAnsi="Tahoma" w:cs="Tahoma"/>
          <w:bCs/>
          <w:sz w:val="22"/>
          <w:szCs w:val="22"/>
        </w:rPr>
        <w:t xml:space="preserve">, </w:t>
      </w:r>
      <w:r w:rsidR="00413BB0">
        <w:rPr>
          <w:rFonts w:ascii="Tahoma" w:hAnsi="Tahoma" w:cs="Tahoma"/>
          <w:bCs/>
          <w:sz w:val="22"/>
          <w:szCs w:val="22"/>
        </w:rPr>
        <w:t>οι Αντιδήμαρχοι, οι Εντεταλμένοι Δημοτικοί Σύμβουλ</w:t>
      </w:r>
      <w:r w:rsidR="00CE2C7D">
        <w:rPr>
          <w:rFonts w:ascii="Tahoma" w:hAnsi="Tahoma" w:cs="Tahoma"/>
          <w:bCs/>
          <w:sz w:val="22"/>
          <w:szCs w:val="22"/>
        </w:rPr>
        <w:t>οι</w:t>
      </w:r>
      <w:r w:rsidR="009011ED">
        <w:rPr>
          <w:rFonts w:ascii="Tahoma" w:hAnsi="Tahoma" w:cs="Tahoma"/>
          <w:bCs/>
          <w:sz w:val="22"/>
          <w:szCs w:val="22"/>
        </w:rPr>
        <w:t xml:space="preserve">, ενώ </w:t>
      </w:r>
      <w:r w:rsidR="00413BB0">
        <w:rPr>
          <w:rFonts w:ascii="Tahoma" w:hAnsi="Tahoma" w:cs="Tahoma"/>
          <w:bCs/>
          <w:sz w:val="22"/>
          <w:szCs w:val="22"/>
        </w:rPr>
        <w:t>Τοπικά όργανα διοίκησης είναι τα Συμβούλια</w:t>
      </w:r>
      <w:r w:rsidR="00CE2C7D">
        <w:rPr>
          <w:rFonts w:ascii="Tahoma" w:hAnsi="Tahoma" w:cs="Tahoma"/>
          <w:bCs/>
          <w:sz w:val="22"/>
          <w:szCs w:val="22"/>
        </w:rPr>
        <w:t xml:space="preserve"> Δημοτικ</w:t>
      </w:r>
      <w:r w:rsidR="00413BB0">
        <w:rPr>
          <w:rFonts w:ascii="Tahoma" w:hAnsi="Tahoma" w:cs="Tahoma"/>
          <w:bCs/>
          <w:sz w:val="22"/>
          <w:szCs w:val="22"/>
        </w:rPr>
        <w:t>ών</w:t>
      </w:r>
      <w:r w:rsidR="00CE2C7D">
        <w:rPr>
          <w:rFonts w:ascii="Tahoma" w:hAnsi="Tahoma" w:cs="Tahoma"/>
          <w:bCs/>
          <w:sz w:val="22"/>
          <w:szCs w:val="22"/>
        </w:rPr>
        <w:t xml:space="preserve"> Κοιν</w:t>
      </w:r>
      <w:r w:rsidR="00413BB0">
        <w:rPr>
          <w:rFonts w:ascii="Tahoma" w:hAnsi="Tahoma" w:cs="Tahoma"/>
          <w:bCs/>
          <w:sz w:val="22"/>
          <w:szCs w:val="22"/>
        </w:rPr>
        <w:t>οτήτων, οι Πρόεδροι των Συμβουλίων Δημοτικών Κοινοτήτων</w:t>
      </w:r>
      <w:r w:rsidR="00CE2C7D">
        <w:rPr>
          <w:rFonts w:ascii="Tahoma" w:hAnsi="Tahoma" w:cs="Tahoma"/>
          <w:bCs/>
          <w:sz w:val="22"/>
          <w:szCs w:val="22"/>
        </w:rPr>
        <w:t xml:space="preserve"> και οι Πρόεδροι Δημοτικών Κοινοτήτων.</w:t>
      </w:r>
      <w:r>
        <w:rPr>
          <w:rFonts w:ascii="Tahoma" w:hAnsi="Tahoma" w:cs="Tahoma"/>
          <w:bCs/>
          <w:sz w:val="22"/>
          <w:szCs w:val="22"/>
        </w:rPr>
        <w:t xml:space="preserve">  Πέραν των ανωτέρω, το Συμβούλιο Ένταξης Μεταναστών και </w:t>
      </w:r>
      <w:r w:rsidR="00762628">
        <w:rPr>
          <w:rFonts w:ascii="Tahoma" w:hAnsi="Tahoma" w:cs="Tahoma"/>
          <w:bCs/>
          <w:sz w:val="22"/>
          <w:szCs w:val="22"/>
        </w:rPr>
        <w:t xml:space="preserve">το Συμβούλιο </w:t>
      </w:r>
      <w:r w:rsidR="00CE2C7D">
        <w:rPr>
          <w:rFonts w:ascii="Tahoma" w:hAnsi="Tahoma" w:cs="Tahoma"/>
          <w:bCs/>
          <w:sz w:val="22"/>
          <w:szCs w:val="22"/>
        </w:rPr>
        <w:t>Ν</w:t>
      </w:r>
      <w:r w:rsidR="00762628">
        <w:rPr>
          <w:rFonts w:ascii="Tahoma" w:hAnsi="Tahoma" w:cs="Tahoma"/>
          <w:bCs/>
          <w:sz w:val="22"/>
          <w:szCs w:val="22"/>
        </w:rPr>
        <w:t>έων</w:t>
      </w:r>
      <w:r w:rsidR="00CE2C7D">
        <w:rPr>
          <w:rFonts w:ascii="Tahoma" w:hAnsi="Tahoma" w:cs="Tahoma"/>
          <w:bCs/>
          <w:sz w:val="22"/>
          <w:szCs w:val="22"/>
        </w:rPr>
        <w:t xml:space="preserve"> </w:t>
      </w:r>
      <w:r>
        <w:rPr>
          <w:rFonts w:ascii="Tahoma" w:hAnsi="Tahoma" w:cs="Tahoma"/>
          <w:bCs/>
          <w:sz w:val="22"/>
          <w:szCs w:val="22"/>
        </w:rPr>
        <w:t xml:space="preserve">ως νέα συμμετοχικά  και διαμεσολαβητικά όργανα του Δήμου. </w:t>
      </w:r>
    </w:p>
    <w:p w:rsidR="00245091" w:rsidRDefault="00245091" w:rsidP="00245091">
      <w:pPr>
        <w:spacing w:after="120" w:line="360" w:lineRule="auto"/>
        <w:ind w:left="-180" w:right="-154"/>
        <w:jc w:val="both"/>
        <w:rPr>
          <w:rFonts w:ascii="Tahoma" w:hAnsi="Tahoma" w:cs="Tahoma"/>
          <w:bCs/>
          <w:sz w:val="22"/>
          <w:szCs w:val="22"/>
          <w:u w:val="single"/>
        </w:rPr>
      </w:pPr>
    </w:p>
    <w:p w:rsidR="00245091" w:rsidRDefault="00245091" w:rsidP="00245091">
      <w:pPr>
        <w:pStyle w:val="1"/>
        <w:tabs>
          <w:tab w:val="left" w:pos="8222"/>
        </w:tabs>
        <w:spacing w:before="0" w:after="0" w:line="360" w:lineRule="auto"/>
        <w:ind w:left="-181" w:right="-153"/>
        <w:rPr>
          <w:rFonts w:ascii="Tahoma" w:hAnsi="Tahoma" w:cs="Tahoma"/>
          <w:i w:val="0"/>
          <w:color w:val="000000"/>
          <w:sz w:val="22"/>
          <w:szCs w:val="22"/>
        </w:rPr>
      </w:pPr>
      <w:r>
        <w:rPr>
          <w:rFonts w:ascii="Tahoma" w:hAnsi="Tahoma" w:cs="Tahoma"/>
          <w:i w:val="0"/>
          <w:color w:val="000000"/>
          <w:sz w:val="22"/>
          <w:szCs w:val="22"/>
        </w:rPr>
        <w:t>Άρθρο 2</w:t>
      </w:r>
    </w:p>
    <w:p w:rsidR="008715AA" w:rsidRPr="000C44ED" w:rsidRDefault="00245091" w:rsidP="00F7044B">
      <w:pPr>
        <w:pStyle w:val="1"/>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 xml:space="preserve">Αρμοδιότητες  Δημοτικού Συμβουλίου </w:t>
      </w:r>
    </w:p>
    <w:p w:rsidR="00245091" w:rsidRPr="000C44ED" w:rsidRDefault="00245091" w:rsidP="003E0149">
      <w:pPr>
        <w:shd w:val="clear" w:color="auto" w:fill="FFFFFF"/>
        <w:spacing w:line="405" w:lineRule="atLeast"/>
        <w:rPr>
          <w:rFonts w:ascii="Helvetica" w:hAnsi="Helvetica" w:cs="Helvetica"/>
          <w:sz w:val="30"/>
          <w:szCs w:val="30"/>
        </w:rPr>
      </w:pPr>
    </w:p>
    <w:p w:rsidR="00245091" w:rsidRPr="000C44ED" w:rsidRDefault="00245091" w:rsidP="00245091">
      <w:pPr>
        <w:pStyle w:val="10"/>
        <w:ind w:right="-153" w:hanging="181"/>
        <w:rPr>
          <w:rFonts w:ascii="Tahoma" w:hAnsi="Tahoma" w:cs="Tahoma"/>
          <w:sz w:val="22"/>
          <w:szCs w:val="22"/>
        </w:rPr>
      </w:pPr>
      <w:r w:rsidRPr="000C44ED">
        <w:rPr>
          <w:rFonts w:ascii="Tahoma" w:hAnsi="Tahoma" w:cs="Tahoma"/>
          <w:sz w:val="22"/>
          <w:szCs w:val="22"/>
        </w:rPr>
        <w:t xml:space="preserve">1. Το Δημοτικό Συμβούλιο  έχει γενική αρμοδιότητα να  αποφασίζει για όλα τα θέματα που αφορούν  το Δήμο,   εκτός από εκείνα που  ανήκουν στις αρμοδιότητες  του Δημάρχου, των άλλων οργάνων του Δήμου, των συμβουλίων Δημοτικών Κοινοτήτων, του προέδρου τους και των προέδρων Δημοτικών Κοινοτήτων ή το ίδιο το Δημοτικό Συμβούλιο μεταβίβασε στην Δημοτική Επιτροπή του άρθρου 74 του Ν.3852/2010 κατά το άρθρο 65 παρ. 6  του ίδιου νόμου ή σε συμβούλιο Δημοτικής Κοινότητας κατά το άρθρο 84 παρ. 2 του Ν. 3852/2010. </w:t>
      </w:r>
    </w:p>
    <w:p w:rsidR="00245091" w:rsidRPr="000C44ED" w:rsidRDefault="00245091" w:rsidP="00245091">
      <w:pPr>
        <w:pStyle w:val="10"/>
        <w:ind w:right="-153" w:hanging="181"/>
        <w:rPr>
          <w:rFonts w:ascii="Tahoma" w:hAnsi="Tahoma" w:cs="Tahoma"/>
          <w:sz w:val="22"/>
          <w:szCs w:val="22"/>
        </w:rPr>
      </w:pPr>
      <w:r w:rsidRPr="000C44ED">
        <w:rPr>
          <w:rFonts w:ascii="Tahoma" w:hAnsi="Tahoma" w:cs="Tahoma"/>
          <w:sz w:val="22"/>
          <w:szCs w:val="22"/>
        </w:rPr>
        <w:t xml:space="preserve">2.  Το Δημοτικό Συμβούλιο διατηρεί πάντα  το δικαίωμα να συζητεί και να δίνει κατευθύνσεις προς τα υπόλοιπα όργανα του Δήμου επί θεμάτων γενικού ενδιαφέροντος, καθώς επίσης και επί θεμάτων  που σχετίζονται γενικότερα με τη διοίκηση του Δήμου, την οικονομική του πορεία  και την εν γένει λειτουργία </w:t>
      </w:r>
      <w:r w:rsidR="00532E42" w:rsidRPr="000C44ED">
        <w:rPr>
          <w:rFonts w:ascii="Tahoma" w:hAnsi="Tahoma" w:cs="Tahoma"/>
          <w:sz w:val="22"/>
          <w:szCs w:val="22"/>
        </w:rPr>
        <w:t>της ΔΕΥΑΜΠ και των νομικών προσώπων που μετέχει ή που θα ιδρυθούν</w:t>
      </w:r>
      <w:r w:rsidRPr="000C44ED">
        <w:rPr>
          <w:rFonts w:ascii="Tahoma" w:hAnsi="Tahoma" w:cs="Tahoma"/>
          <w:sz w:val="22"/>
          <w:szCs w:val="22"/>
        </w:rPr>
        <w:t xml:space="preserve">. </w:t>
      </w:r>
    </w:p>
    <w:p w:rsidR="00245091" w:rsidRPr="000C44ED" w:rsidRDefault="00245091" w:rsidP="00245091">
      <w:pPr>
        <w:pStyle w:val="10"/>
        <w:rPr>
          <w:rFonts w:ascii="Tahoma" w:hAnsi="Tahoma" w:cs="Tahoma"/>
          <w:sz w:val="22"/>
          <w:szCs w:val="22"/>
        </w:rPr>
      </w:pPr>
      <w:r w:rsidRPr="000C44ED">
        <w:rPr>
          <w:rFonts w:ascii="Tahoma" w:hAnsi="Tahoma" w:cs="Tahoma"/>
          <w:sz w:val="22"/>
          <w:szCs w:val="22"/>
        </w:rPr>
        <w:t>3. Το Δημοτικό Συμβούλιο, ασκεί τις αρμοδιότητές του σύμφωνα με τις σχετικές διατάξεις των  νόμων, των κανονιστικών διατάξεων της διοίκησης και των κανονιστικών διατάξεων που θεσπίζει το ίδιο. Κατά την άσκηση των αρμοδιοτήτων του λαμβάνει υπόψη:</w:t>
      </w:r>
    </w:p>
    <w:p w:rsidR="00245091" w:rsidRPr="000C44ED" w:rsidRDefault="00245091" w:rsidP="00245091">
      <w:pPr>
        <w:pStyle w:val="10"/>
        <w:numPr>
          <w:ilvl w:val="0"/>
          <w:numId w:val="2"/>
        </w:numPr>
        <w:rPr>
          <w:rFonts w:ascii="Tahoma" w:hAnsi="Tahoma" w:cs="Tahoma"/>
          <w:sz w:val="22"/>
          <w:szCs w:val="22"/>
        </w:rPr>
      </w:pPr>
      <w:r w:rsidRPr="000C44ED">
        <w:rPr>
          <w:rFonts w:ascii="Tahoma" w:hAnsi="Tahoma" w:cs="Tahoma"/>
          <w:sz w:val="22"/>
          <w:szCs w:val="22"/>
        </w:rPr>
        <w:t>Τις εθνικές, περιφερειακές και ευρωπαϊκές πολιτικές που σχετίζονται με τις αρμοδιότητές του.</w:t>
      </w:r>
    </w:p>
    <w:p w:rsidR="00245091" w:rsidRPr="000C44ED" w:rsidRDefault="00245091" w:rsidP="00245091">
      <w:pPr>
        <w:pStyle w:val="10"/>
        <w:numPr>
          <w:ilvl w:val="0"/>
          <w:numId w:val="2"/>
        </w:numPr>
        <w:rPr>
          <w:rFonts w:ascii="Tahoma" w:hAnsi="Tahoma" w:cs="Tahoma"/>
          <w:sz w:val="22"/>
          <w:szCs w:val="22"/>
        </w:rPr>
      </w:pPr>
      <w:r w:rsidRPr="000C44ED">
        <w:rPr>
          <w:rFonts w:ascii="Tahoma" w:hAnsi="Tahoma" w:cs="Tahoma"/>
          <w:sz w:val="22"/>
          <w:szCs w:val="22"/>
        </w:rPr>
        <w:t>Την ανάγκη συνεργασίας και συντονισμού με άλλες τοπικές ή δημόσιες αρχές και οργανισμούς, οι οποίοι έχουν την αρμοδιότητα να δρουν και να διαθέτουν πόρους στην περιφέρεια του Δήμου.</w:t>
      </w:r>
    </w:p>
    <w:p w:rsidR="00245091" w:rsidRPr="000C44ED" w:rsidRDefault="00245091" w:rsidP="00245091">
      <w:pPr>
        <w:pStyle w:val="10"/>
        <w:numPr>
          <w:ilvl w:val="0"/>
          <w:numId w:val="2"/>
        </w:numPr>
        <w:rPr>
          <w:rFonts w:ascii="Tahoma" w:hAnsi="Tahoma" w:cs="Tahoma"/>
          <w:sz w:val="22"/>
          <w:szCs w:val="22"/>
        </w:rPr>
      </w:pPr>
      <w:r w:rsidRPr="000C44ED">
        <w:rPr>
          <w:rFonts w:ascii="Tahoma" w:hAnsi="Tahoma" w:cs="Tahoma"/>
          <w:sz w:val="22"/>
          <w:szCs w:val="22"/>
        </w:rPr>
        <w:lastRenderedPageBreak/>
        <w:t xml:space="preserve">Τους διαθέσιμους πόρους για την κάλυψη των αρμοδιοτήτων του  και την ανάγκη να διασφαλίζεται  η επωφελής και  αποτελεσματική χρήση καθώς και  η  ισόρροπη κατανομή τους. </w:t>
      </w:r>
    </w:p>
    <w:p w:rsidR="00245091" w:rsidRPr="000C44ED" w:rsidRDefault="00245091" w:rsidP="00245091">
      <w:pPr>
        <w:pStyle w:val="10"/>
        <w:numPr>
          <w:ilvl w:val="0"/>
          <w:numId w:val="2"/>
        </w:numPr>
        <w:rPr>
          <w:rFonts w:ascii="Tahoma" w:hAnsi="Tahoma" w:cs="Tahoma"/>
          <w:sz w:val="22"/>
          <w:szCs w:val="22"/>
        </w:rPr>
      </w:pPr>
      <w:r w:rsidRPr="000C44ED">
        <w:rPr>
          <w:rFonts w:ascii="Tahoma" w:hAnsi="Tahoma" w:cs="Tahoma"/>
          <w:sz w:val="22"/>
          <w:szCs w:val="22"/>
        </w:rPr>
        <w:t>Την ανάγκη να οργανώνει τις παρεχόμενες υπηρεσίες με τρόπο ώστε να διασφαλίζεται η επάρκεια, η ποιότητα και αποτελεσματικότητά τους, με στόχο την καλύτερη εξυπηρέτηση των κατοίκων.</w:t>
      </w:r>
    </w:p>
    <w:p w:rsidR="00245091" w:rsidRPr="000C44ED" w:rsidRDefault="00245091" w:rsidP="00245091">
      <w:pPr>
        <w:pStyle w:val="10"/>
        <w:numPr>
          <w:ilvl w:val="0"/>
          <w:numId w:val="2"/>
        </w:numPr>
        <w:rPr>
          <w:rFonts w:ascii="Tahoma" w:hAnsi="Tahoma" w:cs="Tahoma"/>
          <w:sz w:val="22"/>
          <w:szCs w:val="22"/>
        </w:rPr>
      </w:pPr>
      <w:r w:rsidRPr="000C44ED">
        <w:rPr>
          <w:rFonts w:ascii="Tahoma" w:hAnsi="Tahoma" w:cs="Tahoma"/>
          <w:sz w:val="22"/>
          <w:szCs w:val="22"/>
        </w:rPr>
        <w:t>Την ανάγκη για υψηλής ποιότητας περιβαλλοντική προστασία  και προστασία της πολιτιστικής κληρονομιάς, καθώς και την ανάγκη προώθησης της βιώσιμης ανάπτυξης της περιοχής του Δήμου.</w:t>
      </w:r>
    </w:p>
    <w:p w:rsidR="00245091" w:rsidRPr="000C44ED" w:rsidRDefault="00245091" w:rsidP="00245091">
      <w:pPr>
        <w:pStyle w:val="10"/>
        <w:rPr>
          <w:rFonts w:ascii="Tahoma" w:hAnsi="Tahoma" w:cs="Tahoma"/>
          <w:sz w:val="22"/>
          <w:szCs w:val="22"/>
        </w:rPr>
      </w:pPr>
      <w:r w:rsidRPr="000C44ED">
        <w:rPr>
          <w:rFonts w:ascii="Tahoma" w:hAnsi="Tahoma" w:cs="Tahoma"/>
          <w:sz w:val="22"/>
          <w:szCs w:val="22"/>
        </w:rPr>
        <w:t xml:space="preserve">4.  Στις βασικές αρμοδιότητες του δημοτικού συμβουλίου συμπεριλαμβάνονται και οι εξής: </w:t>
      </w:r>
    </w:p>
    <w:p w:rsidR="00245091" w:rsidRPr="000C44ED" w:rsidRDefault="00245091" w:rsidP="00245091">
      <w:pPr>
        <w:pStyle w:val="2"/>
        <w:numPr>
          <w:ilvl w:val="0"/>
          <w:numId w:val="3"/>
        </w:numPr>
        <w:rPr>
          <w:rFonts w:ascii="Tahoma" w:hAnsi="Tahoma" w:cs="Tahoma"/>
          <w:sz w:val="22"/>
          <w:szCs w:val="22"/>
        </w:rPr>
      </w:pPr>
      <w:r w:rsidRPr="000C44ED">
        <w:rPr>
          <w:rFonts w:ascii="Tahoma" w:hAnsi="Tahoma" w:cs="Tahoma"/>
          <w:sz w:val="22"/>
          <w:szCs w:val="22"/>
        </w:rPr>
        <w:t xml:space="preserve">Εκφράζει τις θέσεις του σε θέματα τοπικού ενδιαφέροντος και γνωμοδοτεί όποτε δημόσιες αρχές ή αρμόδια όργανα ζητούν τη γνώμη του.     </w:t>
      </w:r>
    </w:p>
    <w:p w:rsidR="00245091" w:rsidRPr="000C44ED" w:rsidRDefault="00245091" w:rsidP="00245091">
      <w:pPr>
        <w:pStyle w:val="2"/>
        <w:numPr>
          <w:ilvl w:val="0"/>
          <w:numId w:val="3"/>
        </w:numPr>
        <w:rPr>
          <w:rFonts w:ascii="Tahoma" w:hAnsi="Tahoma" w:cs="Tahoma"/>
          <w:sz w:val="22"/>
          <w:szCs w:val="22"/>
        </w:rPr>
      </w:pPr>
      <w:r w:rsidRPr="000C44ED">
        <w:rPr>
          <w:rFonts w:ascii="Tahoma" w:hAnsi="Tahoma" w:cs="Tahoma"/>
          <w:sz w:val="22"/>
          <w:szCs w:val="22"/>
        </w:rPr>
        <w:t xml:space="preserve">Θεσπίζει τοπικές κανονιστικές αποφάσεις, με τις οποίες θέτει κανόνες και καθορίζει όρους και προϋποθέσεις για τα θέματα που περιοριστικά αναφέρονται στο άρθρο 79 του Ν. 3463/2006. Οι τοπικές κανονιστικές αποφάσεις εκδίδονται μετά από εισήγηση της Δημοτικής Επιτροπής και τη διατύπωση παρατηρήσεων από τη </w:t>
      </w:r>
      <w:r w:rsidR="00532E42" w:rsidRPr="000C44ED">
        <w:rPr>
          <w:rFonts w:ascii="Tahoma" w:hAnsi="Tahoma" w:cs="Tahoma"/>
          <w:sz w:val="22"/>
          <w:szCs w:val="22"/>
        </w:rPr>
        <w:t xml:space="preserve">διαδικασία διαβούλευσης. </w:t>
      </w:r>
    </w:p>
    <w:p w:rsidR="00245091" w:rsidRPr="000C44ED" w:rsidRDefault="00245091" w:rsidP="00245091">
      <w:pPr>
        <w:pStyle w:val="2"/>
        <w:numPr>
          <w:ilvl w:val="0"/>
          <w:numId w:val="3"/>
        </w:numPr>
        <w:rPr>
          <w:rFonts w:ascii="Tahoma" w:hAnsi="Tahoma" w:cs="Tahoma"/>
          <w:sz w:val="22"/>
          <w:szCs w:val="22"/>
        </w:rPr>
      </w:pPr>
      <w:r w:rsidRPr="000C44ED">
        <w:rPr>
          <w:rFonts w:ascii="Tahoma" w:hAnsi="Tahoma" w:cs="Tahoma"/>
          <w:sz w:val="22"/>
          <w:szCs w:val="22"/>
        </w:rPr>
        <w:t>Ορίζει τους φόρους, τα τέλη, τα δικαιώματα και τις εισφορές, μετά από εισήγηση της Δημοτικής Επιτροπής (άρθρο 72, παρ. 1ζ του Ν. 3852/2010).</w:t>
      </w:r>
    </w:p>
    <w:p w:rsidR="00245091" w:rsidRPr="000C44ED" w:rsidRDefault="00245091" w:rsidP="00DC6A68">
      <w:pPr>
        <w:pStyle w:val="10"/>
        <w:numPr>
          <w:ilvl w:val="0"/>
          <w:numId w:val="21"/>
        </w:numPr>
        <w:ind w:hanging="862"/>
        <w:rPr>
          <w:rFonts w:ascii="Tahoma" w:hAnsi="Tahoma" w:cs="Tahoma"/>
          <w:sz w:val="22"/>
          <w:szCs w:val="22"/>
        </w:rPr>
      </w:pPr>
      <w:r w:rsidRPr="000C44ED">
        <w:rPr>
          <w:rFonts w:ascii="Tahoma" w:hAnsi="Tahoma" w:cs="Tahoma"/>
          <w:sz w:val="22"/>
          <w:szCs w:val="22"/>
        </w:rPr>
        <w:t>Το Δημοτικό Συμβούλιο επίσης:</w:t>
      </w:r>
    </w:p>
    <w:p w:rsidR="00245091" w:rsidRPr="000C44ED" w:rsidRDefault="00245091" w:rsidP="00245091">
      <w:pPr>
        <w:pStyle w:val="10"/>
        <w:numPr>
          <w:ilvl w:val="0"/>
          <w:numId w:val="5"/>
        </w:numPr>
        <w:rPr>
          <w:rFonts w:ascii="Tahoma" w:hAnsi="Tahoma" w:cs="Tahoma"/>
          <w:sz w:val="22"/>
          <w:szCs w:val="22"/>
        </w:rPr>
      </w:pPr>
      <w:r w:rsidRPr="000C44ED">
        <w:rPr>
          <w:rFonts w:ascii="Tahoma" w:hAnsi="Tahoma" w:cs="Tahoma"/>
          <w:sz w:val="22"/>
          <w:szCs w:val="22"/>
        </w:rPr>
        <w:t>Αποφασίζει για θέματα τα οποία τυχόν παραπέμπουν σε αυτό  η Δημοτική Επιτροπή ή άλλα όργανα για λήψη απόφασης, λόγω της ιδιαίτερης σοβαρότητάς τους.</w:t>
      </w:r>
    </w:p>
    <w:p w:rsidR="00245091" w:rsidRPr="000C44ED" w:rsidRDefault="00245091" w:rsidP="00245091">
      <w:pPr>
        <w:pStyle w:val="10"/>
        <w:numPr>
          <w:ilvl w:val="0"/>
          <w:numId w:val="5"/>
        </w:numPr>
        <w:rPr>
          <w:rFonts w:ascii="Tahoma" w:hAnsi="Tahoma" w:cs="Tahoma"/>
          <w:sz w:val="22"/>
          <w:szCs w:val="22"/>
        </w:rPr>
      </w:pPr>
      <w:r w:rsidRPr="000C44ED">
        <w:rPr>
          <w:rFonts w:ascii="Tahoma" w:hAnsi="Tahoma" w:cs="Tahoma"/>
          <w:sz w:val="22"/>
          <w:szCs w:val="22"/>
        </w:rPr>
        <w:t>Μπορεί με απόφασή του, η οποία πρέπει να είναι ειδικά αιτιολογημένη και λαμβάνεται με την απόλυτη πλειοψηφία του συνόλου των μελών του,  για ιδιαίτερα σοβαρό θέμα,  να ασκήσει το ίδιο αρμοδιότητες της Δημοτικής Επιτροπής.</w:t>
      </w:r>
    </w:p>
    <w:p w:rsidR="00245091" w:rsidRPr="000C44ED" w:rsidRDefault="00245091" w:rsidP="00245091">
      <w:pPr>
        <w:pStyle w:val="10"/>
        <w:numPr>
          <w:ilvl w:val="0"/>
          <w:numId w:val="5"/>
        </w:numPr>
        <w:rPr>
          <w:rFonts w:ascii="Tahoma" w:hAnsi="Tahoma" w:cs="Tahoma"/>
          <w:sz w:val="22"/>
          <w:szCs w:val="22"/>
        </w:rPr>
      </w:pPr>
      <w:r w:rsidRPr="000C44ED">
        <w:rPr>
          <w:rFonts w:ascii="Tahoma" w:hAnsi="Tahoma" w:cs="Tahoma"/>
          <w:sz w:val="22"/>
          <w:szCs w:val="22"/>
        </w:rPr>
        <w:t xml:space="preserve">Μπορεί  με απόφασή του, που λαμβάνεται με την απόλυτη πλειοψηφία του συνόλου των μελών του και δημοσιεύεται σε μία τουλάχιστον έντυπη, ημερήσια ή εβδομαδιαία εφημερίδα και αναρτάται στην ιστοσελίδα του Δήμου,  να μεταβιβάζει συγκεκριμένες αρμοδιότητές του στα συμβούλια των Δημοτικών Κοινοτήτων, πέραν αυτών που προβλέπονται  στο άρθρο 84 του Ν. 3852/2010,  εκτός από την έκδοση κανονιστικών πράξεων, την επιβολή φόρων, τελών και δικαιωμάτων, τη σύναψη δανείων, τη σύσταση και λειτουργία δημοτικών ιδρυμάτων και λοιπών νομικών προσώπων και την εκλογή των συλλογικών οργάνων τους, καθώς και αρμοδιότητες που απαιτούν αποφάσεις που λαμβάνονται με  ειδική πλειοψηφία των μελών του δημοτικού συμβουλίου.  </w:t>
      </w:r>
    </w:p>
    <w:p w:rsidR="00245091" w:rsidRPr="000C44ED" w:rsidRDefault="00245091" w:rsidP="00245091">
      <w:pPr>
        <w:pStyle w:val="10"/>
        <w:numPr>
          <w:ilvl w:val="0"/>
          <w:numId w:val="5"/>
        </w:numPr>
        <w:rPr>
          <w:rFonts w:ascii="Tahoma" w:hAnsi="Tahoma" w:cs="Tahoma"/>
          <w:sz w:val="22"/>
          <w:szCs w:val="22"/>
        </w:rPr>
      </w:pPr>
      <w:r w:rsidRPr="000C44ED">
        <w:rPr>
          <w:rFonts w:ascii="Tahoma" w:hAnsi="Tahoma" w:cs="Tahoma"/>
          <w:sz w:val="22"/>
          <w:szCs w:val="22"/>
        </w:rPr>
        <w:lastRenderedPageBreak/>
        <w:t xml:space="preserve">Μπορεί να εκδίδει διαπιστωτική πράξη,  ύστερα από εισήγηση του κατά </w:t>
      </w:r>
      <w:r w:rsidR="00281AF8" w:rsidRPr="000C44ED">
        <w:rPr>
          <w:rFonts w:ascii="Tahoma" w:hAnsi="Tahoma" w:cs="Tahoma"/>
          <w:sz w:val="22"/>
          <w:szCs w:val="22"/>
        </w:rPr>
        <w:t>τόπο</w:t>
      </w:r>
      <w:r w:rsidRPr="000C44ED">
        <w:rPr>
          <w:rFonts w:ascii="Tahoma" w:hAnsi="Tahoma" w:cs="Tahoma"/>
          <w:sz w:val="22"/>
          <w:szCs w:val="22"/>
        </w:rPr>
        <w:t xml:space="preserve">  αρμοδίου αντιδημάρχου, σε περίπτωση που τα συμβούλια των  Δημοτικών Κοινοτήτων </w:t>
      </w:r>
      <w:r w:rsidR="00281AF8" w:rsidRPr="000C44ED">
        <w:rPr>
          <w:rFonts w:ascii="Tahoma" w:hAnsi="Tahoma" w:cs="Tahoma"/>
          <w:sz w:val="22"/>
          <w:szCs w:val="22"/>
        </w:rPr>
        <w:t xml:space="preserve">ή οι πρόεδροι Δημοτικών Κοινοτήτων </w:t>
      </w:r>
      <w:r w:rsidRPr="000C44ED">
        <w:rPr>
          <w:rFonts w:ascii="Tahoma" w:hAnsi="Tahoma" w:cs="Tahoma"/>
          <w:sz w:val="22"/>
          <w:szCs w:val="22"/>
        </w:rPr>
        <w:t xml:space="preserve">δεν ασκούν τις αρμοδιότητες τους, ώστε οι αρμοδιότητες να ασκηθούν από  άλλα αρμόδια όργανα του δήμου.   </w:t>
      </w:r>
    </w:p>
    <w:p w:rsidR="00245091" w:rsidRPr="000C44ED" w:rsidRDefault="00245091" w:rsidP="00762628">
      <w:pPr>
        <w:pStyle w:val="10"/>
        <w:numPr>
          <w:ilvl w:val="0"/>
          <w:numId w:val="21"/>
        </w:numPr>
        <w:rPr>
          <w:rFonts w:ascii="Tahoma" w:hAnsi="Tahoma" w:cs="Tahoma"/>
          <w:sz w:val="22"/>
          <w:szCs w:val="22"/>
        </w:rPr>
      </w:pPr>
      <w:r w:rsidRPr="000C44ED">
        <w:rPr>
          <w:rFonts w:ascii="Tahoma" w:hAnsi="Tahoma" w:cs="Tahoma"/>
          <w:sz w:val="22"/>
          <w:szCs w:val="22"/>
        </w:rPr>
        <w:t xml:space="preserve">Επιπρόσθετα,  το Δημοτικό Συμβούλιο:     </w:t>
      </w:r>
    </w:p>
    <w:p w:rsidR="00245091" w:rsidRPr="000C44ED" w:rsidRDefault="00245091" w:rsidP="00245091">
      <w:pPr>
        <w:pStyle w:val="2"/>
        <w:numPr>
          <w:ilvl w:val="0"/>
          <w:numId w:val="5"/>
        </w:numPr>
        <w:rPr>
          <w:rFonts w:ascii="Tahoma" w:hAnsi="Tahoma" w:cs="Tahoma"/>
          <w:sz w:val="22"/>
          <w:szCs w:val="22"/>
        </w:rPr>
      </w:pPr>
      <w:r w:rsidRPr="000C44ED">
        <w:rPr>
          <w:rFonts w:ascii="Tahoma" w:hAnsi="Tahoma" w:cs="Tahoma"/>
          <w:sz w:val="22"/>
          <w:szCs w:val="22"/>
        </w:rPr>
        <w:t>Γνωμοδοτεί, ύστερα από σύμφωνη γνώμη των συμβουλίων των οικείων Δημοτικών Κοινοτήτων,  για τον ανακαθορισμό του αριθμού και των ορίων των Δημοτικών Κοινοτήτων προκειμένου να εκδοθεί σχετικό Προεδρικό Διάταγμα, σύμφωνα με τις διατάξεις του άρθρου 283, παρ. 5 του Ν. 3852/2010.</w:t>
      </w:r>
    </w:p>
    <w:p w:rsidR="00245091" w:rsidRPr="000C44ED" w:rsidRDefault="00245091" w:rsidP="00245091">
      <w:pPr>
        <w:pStyle w:val="2"/>
        <w:numPr>
          <w:ilvl w:val="0"/>
          <w:numId w:val="5"/>
        </w:numPr>
        <w:rPr>
          <w:rFonts w:ascii="Tahoma" w:hAnsi="Tahoma" w:cs="Tahoma"/>
          <w:sz w:val="22"/>
          <w:szCs w:val="22"/>
        </w:rPr>
      </w:pPr>
      <w:r w:rsidRPr="000C44ED">
        <w:rPr>
          <w:rFonts w:ascii="Tahoma" w:hAnsi="Tahoma" w:cs="Tahoma"/>
          <w:sz w:val="22"/>
          <w:szCs w:val="22"/>
        </w:rPr>
        <w:t xml:space="preserve">Γνωμοδοτεί ώστε οικισμός που έχει απογραφεί ως αυτοτελής,  να αποτελέσει Δημοτική Κοινότητα, προκειμένου να εκδοθεί σχετικό Προεδρικό Διάταγμα, σύμφωνα με τις διατάξεις του άρθρου 283, παρ. 6 του Ν. 3852/2010. </w:t>
      </w:r>
    </w:p>
    <w:p w:rsidR="00245091" w:rsidRPr="000C44ED" w:rsidRDefault="00245091" w:rsidP="00245091">
      <w:pPr>
        <w:pStyle w:val="2"/>
        <w:numPr>
          <w:ilvl w:val="0"/>
          <w:numId w:val="5"/>
        </w:numPr>
        <w:rPr>
          <w:rFonts w:ascii="Tahoma" w:hAnsi="Tahoma" w:cs="Tahoma"/>
          <w:sz w:val="22"/>
          <w:szCs w:val="22"/>
        </w:rPr>
      </w:pPr>
      <w:r w:rsidRPr="000C44ED">
        <w:rPr>
          <w:rFonts w:ascii="Tahoma" w:hAnsi="Tahoma" w:cs="Tahoma"/>
          <w:sz w:val="22"/>
          <w:szCs w:val="22"/>
        </w:rPr>
        <w:t>Γνωμοδοτεί, ύστερα και από τη σύμφωνη γνώμη των οικείων συμβουλίων Δημοτικών Κοινοτήτων ή του Προέδρου Δημοτικής κοινότητας  για τη συγχώνευση Δημοτικών κοινοτήτων  ή την ένταξή τους σε άλλον όμορο δήμο, προκειμένου να εκδοθεί σχετικό Προεδρικό Διάταγμα (άρθρο 4 του Ν.3463/2006 και άρθρο 283 του Ν.3852/2010).</w:t>
      </w:r>
    </w:p>
    <w:p w:rsidR="00245091" w:rsidRPr="000C44ED" w:rsidRDefault="00245091" w:rsidP="00245091">
      <w:pPr>
        <w:pStyle w:val="2"/>
        <w:numPr>
          <w:ilvl w:val="0"/>
          <w:numId w:val="5"/>
        </w:numPr>
        <w:rPr>
          <w:rFonts w:ascii="Tahoma" w:hAnsi="Tahoma" w:cs="Tahoma"/>
          <w:sz w:val="22"/>
          <w:szCs w:val="22"/>
        </w:rPr>
      </w:pPr>
      <w:r w:rsidRPr="000C44ED">
        <w:rPr>
          <w:rFonts w:ascii="Tahoma" w:hAnsi="Tahoma" w:cs="Tahoma"/>
          <w:sz w:val="22"/>
          <w:szCs w:val="22"/>
        </w:rPr>
        <w:t>Υποβάλλει πρόταση προκειμένου να οριστεί οικισμός ως ιστορική έδρα του Δήμου (άρθρο 6 του Ν.3463/2006 και άρθρο 283 του Ν.3852/2010).</w:t>
      </w:r>
    </w:p>
    <w:p w:rsidR="00245091" w:rsidRPr="000C44ED" w:rsidRDefault="00245091" w:rsidP="00245091">
      <w:pPr>
        <w:pStyle w:val="2"/>
        <w:numPr>
          <w:ilvl w:val="0"/>
          <w:numId w:val="5"/>
        </w:numPr>
        <w:rPr>
          <w:rFonts w:ascii="Tahoma" w:hAnsi="Tahoma" w:cs="Tahoma"/>
          <w:sz w:val="22"/>
          <w:szCs w:val="22"/>
        </w:rPr>
      </w:pPr>
      <w:r w:rsidRPr="000C44ED">
        <w:rPr>
          <w:rFonts w:ascii="Tahoma" w:hAnsi="Tahoma" w:cs="Tahoma"/>
          <w:sz w:val="22"/>
          <w:szCs w:val="22"/>
        </w:rPr>
        <w:t xml:space="preserve"> Προτείνει τη μετονομασία του Δήμου,  Δημοτικών κοινοτήτων  και οικισμών προκειμένου να εκδοθεί σχετικό Προεδρικό Διάταγμα, σύμφωνα με τη διαδικασία που προβλέπεται στο  άρθρο 7 του Ν.3463/2006.</w:t>
      </w:r>
    </w:p>
    <w:p w:rsidR="00245091" w:rsidRPr="000C44ED" w:rsidRDefault="00245091" w:rsidP="00245091">
      <w:pPr>
        <w:pStyle w:val="2"/>
        <w:numPr>
          <w:ilvl w:val="0"/>
          <w:numId w:val="5"/>
        </w:numPr>
        <w:rPr>
          <w:rFonts w:ascii="Tahoma" w:hAnsi="Tahoma" w:cs="Tahoma"/>
          <w:sz w:val="22"/>
          <w:szCs w:val="22"/>
        </w:rPr>
      </w:pPr>
      <w:r w:rsidRPr="000C44ED">
        <w:rPr>
          <w:rFonts w:ascii="Tahoma" w:hAnsi="Tahoma" w:cs="Tahoma"/>
          <w:sz w:val="22"/>
          <w:szCs w:val="22"/>
        </w:rPr>
        <w:t>Αποφασίζει για την ονομασία και την μετονομασία συνοικιών, οδών και πλατειών, σύμφωνα με τη διαδικασία που προβλέπεται στο άρθρο 8 του Ν.3463/2006.</w:t>
      </w:r>
    </w:p>
    <w:p w:rsidR="00245091" w:rsidRPr="000C44ED" w:rsidRDefault="00245091" w:rsidP="00245091">
      <w:pPr>
        <w:pStyle w:val="2"/>
        <w:numPr>
          <w:ilvl w:val="0"/>
          <w:numId w:val="5"/>
        </w:numPr>
        <w:rPr>
          <w:rFonts w:ascii="Tahoma" w:hAnsi="Tahoma" w:cs="Tahoma"/>
          <w:sz w:val="22"/>
          <w:szCs w:val="22"/>
        </w:rPr>
      </w:pPr>
      <w:r w:rsidRPr="000C44ED">
        <w:rPr>
          <w:rFonts w:ascii="Tahoma" w:hAnsi="Tahoma" w:cs="Tahoma"/>
          <w:sz w:val="22"/>
          <w:szCs w:val="22"/>
        </w:rPr>
        <w:t>Καθορίζει με απόφασή του το σήμα που μπορεί να χρησιμοποιεί ο Δήμος, το οποίο αποτελεί δηλωτικό στοιχείο της ιδιαιτερότητας του χώρου συνεκτιμώντας τα στοιχεία που σχετίζονται με την ιστορία, τη μυθολογία και τα τοπικά χαρακτηριστικά της περιοχής του, ύστερα από σύμφωνη γνώμη του Συμβουλίου Τοπωνυμιών (άρθρο 9 του Ν.3463/2006).</w:t>
      </w:r>
    </w:p>
    <w:p w:rsidR="00245091" w:rsidRPr="000C44ED" w:rsidRDefault="00245091" w:rsidP="00245091">
      <w:pPr>
        <w:pStyle w:val="2"/>
        <w:numPr>
          <w:ilvl w:val="0"/>
          <w:numId w:val="5"/>
        </w:numPr>
        <w:rPr>
          <w:rFonts w:ascii="Tahoma" w:hAnsi="Tahoma" w:cs="Tahoma"/>
          <w:sz w:val="22"/>
          <w:szCs w:val="22"/>
        </w:rPr>
      </w:pPr>
      <w:r w:rsidRPr="000C44ED">
        <w:rPr>
          <w:rFonts w:ascii="Tahoma" w:hAnsi="Tahoma" w:cs="Tahoma"/>
          <w:sz w:val="22"/>
          <w:szCs w:val="22"/>
        </w:rPr>
        <w:t xml:space="preserve">Συγκροτεί με απόφασή του σύμφωνα με τις διατάξεις  του άρθρου 16 του Ν. 2713/1999,  όπως ισχύει, Τοπικό Συμβούλιο Πρόληψης  Παραβατικότητας (άρθρο 84 του Ν. 3463/2006). </w:t>
      </w:r>
    </w:p>
    <w:p w:rsidR="00245091" w:rsidRPr="000C44ED" w:rsidRDefault="00245091" w:rsidP="00245091">
      <w:pPr>
        <w:pStyle w:val="3"/>
        <w:numPr>
          <w:ilvl w:val="0"/>
          <w:numId w:val="5"/>
        </w:numPr>
        <w:rPr>
          <w:rFonts w:ascii="Tahoma" w:hAnsi="Tahoma" w:cs="Tahoma"/>
          <w:szCs w:val="22"/>
        </w:rPr>
      </w:pPr>
      <w:r w:rsidRPr="000C44ED">
        <w:rPr>
          <w:rFonts w:ascii="Tahoma" w:hAnsi="Tahoma" w:cs="Tahoma"/>
          <w:szCs w:val="22"/>
        </w:rPr>
        <w:t xml:space="preserve"> Αποφασίζει για την συγκρότηση και σύγκληση του </w:t>
      </w:r>
      <w:r w:rsidR="00E01ED6" w:rsidRPr="000C44ED">
        <w:rPr>
          <w:rFonts w:ascii="Tahoma" w:hAnsi="Tahoma" w:cs="Tahoma"/>
          <w:szCs w:val="22"/>
        </w:rPr>
        <w:t>Δημοτικού</w:t>
      </w:r>
      <w:r w:rsidRPr="000C44ED">
        <w:rPr>
          <w:rFonts w:ascii="Tahoma" w:hAnsi="Tahoma" w:cs="Tahoma"/>
          <w:szCs w:val="22"/>
        </w:rPr>
        <w:t xml:space="preserve"> Συμβουλίου Νέων, σύμφωνα με τις διατάξεις του Ν. 3443/2006,  το οποίο αποσκοπεί στη ενίσχυση της συμμετοχής των νέων στη διαχείριση των τοπικών υποθέσεων που ανταποκρίνονται στα ενδιαφέροντά τους.      </w:t>
      </w:r>
    </w:p>
    <w:p w:rsidR="00245091" w:rsidRPr="000C44ED" w:rsidRDefault="00245091" w:rsidP="00245091">
      <w:pPr>
        <w:pStyle w:val="3"/>
        <w:numPr>
          <w:ilvl w:val="0"/>
          <w:numId w:val="5"/>
        </w:numPr>
        <w:rPr>
          <w:rFonts w:ascii="Tahoma" w:hAnsi="Tahoma" w:cs="Tahoma"/>
          <w:sz w:val="24"/>
        </w:rPr>
      </w:pPr>
      <w:r w:rsidRPr="000C44ED">
        <w:rPr>
          <w:rFonts w:ascii="Tahoma" w:hAnsi="Tahoma" w:cs="Tahoma"/>
          <w:sz w:val="24"/>
        </w:rPr>
        <w:lastRenderedPageBreak/>
        <w:t xml:space="preserve">Συγκροτεί με απόφασή του  Δημοτικό Γραφείο Ενημέρωσης για την απασχόληση, που αποτελεί γνωμοδοτικό και συμβουλευτικό όργανο του δήμου και έχει σαν αποστολή  την ανάπτυξη συμβουλευτικών δράσεων που παρέχονται δωρεάν στους ανέργους, με κύριο στόχο την υποστήριξή τους και την ενθάρρυνσή τους για την εξεύρεση απασχόλησης (άρθρο 85 του Ν. 3463/2006). </w:t>
      </w:r>
    </w:p>
    <w:p w:rsidR="00CE2C7D" w:rsidRPr="000C44ED" w:rsidRDefault="00762628" w:rsidP="00CE2C7D">
      <w:pPr>
        <w:pStyle w:val="Web"/>
        <w:numPr>
          <w:ilvl w:val="0"/>
          <w:numId w:val="21"/>
        </w:numPr>
        <w:shd w:val="clear" w:color="auto" w:fill="FFFFFF"/>
        <w:rPr>
          <w:rFonts w:ascii="Tahoma" w:hAnsi="Tahoma" w:cs="Tahoma"/>
        </w:rPr>
      </w:pPr>
      <w:r w:rsidRPr="000C44ED">
        <w:rPr>
          <w:rFonts w:ascii="Tahoma" w:hAnsi="Tahoma" w:cs="Tahoma"/>
        </w:rPr>
        <w:t>Ένα (1) μήνα πριν από τη διενέργεια των εκλογών και μέχρι την εγκατάσταση των νέων δημοτικών αρχών, το δημοτικό συμβούλιο αποφασίζει μόνο για θέματα που αναφέρονται σε έκτακτες περιπτώσεις εξαιρετικά επείγουσας και απρόβλεπτης ανάγκης, καθώς και για θέματα που αφορούν στην υλοποίηση συγχρηματοδοτούμενων έργων</w:t>
      </w:r>
    </w:p>
    <w:p w:rsidR="00762628" w:rsidRPr="000C44ED" w:rsidRDefault="00762628" w:rsidP="00762628">
      <w:pPr>
        <w:pStyle w:val="Web"/>
        <w:numPr>
          <w:ilvl w:val="0"/>
          <w:numId w:val="21"/>
        </w:numPr>
        <w:shd w:val="clear" w:color="auto" w:fill="FFFFFF"/>
        <w:rPr>
          <w:rFonts w:ascii="Tahoma" w:hAnsi="Tahoma" w:cs="Tahoma"/>
        </w:rPr>
      </w:pPr>
      <w:r w:rsidRPr="000C44ED">
        <w:rPr>
          <w:rFonts w:ascii="Tahoma" w:hAnsi="Tahoma" w:cs="Tahoma"/>
        </w:rPr>
        <w:t xml:space="preserve">Το δημοτικό συμβούλιο μπορεί με απόφασή του να μεταβιβάζει στην </w:t>
      </w:r>
      <w:r w:rsidR="00E01ED6" w:rsidRPr="000C44ED">
        <w:rPr>
          <w:rFonts w:ascii="Tahoma" w:hAnsi="Tahoma" w:cs="Tahoma"/>
        </w:rPr>
        <w:t>δημοτική</w:t>
      </w:r>
      <w:r w:rsidRPr="000C44ED">
        <w:rPr>
          <w:rFonts w:ascii="Tahoma" w:hAnsi="Tahoma" w:cs="Tahoma"/>
        </w:rPr>
        <w:t xml:space="preserve"> επιτροπ</w:t>
      </w:r>
      <w:r w:rsidR="00E01ED6" w:rsidRPr="000C44ED">
        <w:rPr>
          <w:rFonts w:ascii="Tahoma" w:hAnsi="Tahoma" w:cs="Tahoma"/>
        </w:rPr>
        <w:t>ή</w:t>
      </w:r>
      <w:r w:rsidRPr="000C44ED">
        <w:rPr>
          <w:rFonts w:ascii="Tahoma" w:hAnsi="Tahoma" w:cs="Tahoma"/>
        </w:rPr>
        <w:t xml:space="preserve"> αρμοδιότητές του σχετικές με το αντικείμενό τους.</w:t>
      </w:r>
    </w:p>
    <w:p w:rsidR="008715AA" w:rsidRPr="000C44ED" w:rsidRDefault="008715AA" w:rsidP="00762628">
      <w:pPr>
        <w:pStyle w:val="Web"/>
        <w:shd w:val="clear" w:color="auto" w:fill="FFFFFF"/>
        <w:ind w:left="720"/>
        <w:rPr>
          <w:rFonts w:ascii="Tahoma" w:hAnsi="Tahoma" w:cs="Tahoma"/>
        </w:rPr>
      </w:pPr>
    </w:p>
    <w:p w:rsidR="00245091" w:rsidRPr="000C44ED" w:rsidRDefault="00245091" w:rsidP="00245091">
      <w:pPr>
        <w:pStyle w:val="10"/>
        <w:ind w:firstLine="0"/>
        <w:rPr>
          <w:rFonts w:ascii="Tahoma" w:hAnsi="Tahoma" w:cs="Tahoma"/>
          <w:sz w:val="22"/>
          <w:szCs w:val="22"/>
        </w:rPr>
      </w:pPr>
    </w:p>
    <w:p w:rsidR="00245091" w:rsidRPr="000C44ED" w:rsidRDefault="00245091" w:rsidP="00245091">
      <w:pPr>
        <w:pStyle w:val="1"/>
        <w:pBdr>
          <w:bottom w:val="single" w:sz="4" w:space="1" w:color="4F81BD"/>
        </w:pBdr>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 xml:space="preserve"> Άρθρο 3</w:t>
      </w:r>
    </w:p>
    <w:p w:rsidR="00245091" w:rsidRPr="000C44ED" w:rsidRDefault="00245091" w:rsidP="008133A9">
      <w:pPr>
        <w:pStyle w:val="1"/>
        <w:pBdr>
          <w:bottom w:val="single" w:sz="4" w:space="1" w:color="4F81BD"/>
        </w:pBdr>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Σύγκληση του Δημοτικού Συμβουλίου</w:t>
      </w:r>
    </w:p>
    <w:p w:rsidR="008133A9" w:rsidRPr="000C44ED" w:rsidRDefault="008133A9" w:rsidP="00245091">
      <w:pPr>
        <w:pStyle w:val="2"/>
        <w:numPr>
          <w:ilvl w:val="0"/>
          <w:numId w:val="0"/>
        </w:numPr>
        <w:tabs>
          <w:tab w:val="left" w:pos="720"/>
        </w:tabs>
        <w:ind w:left="1080"/>
        <w:rPr>
          <w:rFonts w:ascii="Tahoma" w:hAnsi="Tahoma" w:cs="Tahoma"/>
          <w:sz w:val="22"/>
          <w:szCs w:val="22"/>
        </w:rPr>
      </w:pPr>
    </w:p>
    <w:p w:rsidR="00245091" w:rsidRPr="000C44ED" w:rsidRDefault="00245091" w:rsidP="00245091">
      <w:pPr>
        <w:pStyle w:val="2"/>
        <w:numPr>
          <w:ilvl w:val="0"/>
          <w:numId w:val="0"/>
        </w:numPr>
        <w:tabs>
          <w:tab w:val="left" w:pos="720"/>
        </w:tabs>
        <w:ind w:left="1080"/>
      </w:pPr>
      <w:r w:rsidRPr="000C44ED">
        <w:rPr>
          <w:rFonts w:ascii="Tahoma" w:hAnsi="Tahoma" w:cs="Tahoma"/>
          <w:sz w:val="22"/>
          <w:szCs w:val="22"/>
        </w:rPr>
        <w:t xml:space="preserve">1.Το Δημοτικό Συμβούλιο συνεδριάζει </w:t>
      </w:r>
      <w:r w:rsidR="00373476" w:rsidRPr="000C44ED">
        <w:rPr>
          <w:rFonts w:ascii="Tahoma" w:hAnsi="Tahoma" w:cs="Tahoma"/>
          <w:sz w:val="22"/>
          <w:szCs w:val="22"/>
        </w:rPr>
        <w:t xml:space="preserve">δημόσια </w:t>
      </w:r>
      <w:r w:rsidR="000F0B3A" w:rsidRPr="000C44ED">
        <w:rPr>
          <w:rFonts w:ascii="Tahoma" w:hAnsi="Tahoma" w:cs="Tahoma"/>
          <w:sz w:val="22"/>
          <w:szCs w:val="22"/>
        </w:rPr>
        <w:t xml:space="preserve">(με την επιφύλαξη της παρ. 4 του άρθρου 5) </w:t>
      </w:r>
      <w:r w:rsidR="00373476" w:rsidRPr="000C44ED">
        <w:rPr>
          <w:rFonts w:ascii="Tahoma" w:hAnsi="Tahoma" w:cs="Tahoma"/>
          <w:sz w:val="22"/>
          <w:szCs w:val="22"/>
        </w:rPr>
        <w:t xml:space="preserve">και </w:t>
      </w:r>
      <w:r w:rsidRPr="000C44ED">
        <w:rPr>
          <w:rFonts w:ascii="Tahoma" w:hAnsi="Tahoma" w:cs="Tahoma"/>
          <w:sz w:val="22"/>
          <w:szCs w:val="22"/>
        </w:rPr>
        <w:t xml:space="preserve">ύστερα από πρόσκληση του Προέδρου, στην οποία αναγράφονται ο τόπος, ο χρόνος της συνεδρίασης καθώς και τα θέματα της ημερήσιας διάταξης. </w:t>
      </w:r>
    </w:p>
    <w:p w:rsidR="00245091" w:rsidRPr="000C44ED" w:rsidRDefault="000F0B3A" w:rsidP="00245091">
      <w:pPr>
        <w:pStyle w:val="2"/>
        <w:numPr>
          <w:ilvl w:val="0"/>
          <w:numId w:val="0"/>
        </w:numPr>
        <w:tabs>
          <w:tab w:val="left" w:pos="720"/>
        </w:tabs>
        <w:ind w:left="1080"/>
        <w:rPr>
          <w:rFonts w:ascii="Tahoma" w:hAnsi="Tahoma" w:cs="Tahoma"/>
          <w:sz w:val="22"/>
          <w:szCs w:val="22"/>
        </w:rPr>
      </w:pPr>
      <w:r w:rsidRPr="000C44ED">
        <w:t>2.</w:t>
      </w:r>
      <w:r w:rsidR="00245091" w:rsidRPr="000C44ED">
        <w:t xml:space="preserve"> Η συνεδρίαση του </w:t>
      </w:r>
      <w:r w:rsidR="00373476" w:rsidRPr="000C44ED">
        <w:t>δημοτικού</w:t>
      </w:r>
      <w:r w:rsidR="00245091" w:rsidRPr="000C44ED">
        <w:t xml:space="preserve"> </w:t>
      </w:r>
      <w:r w:rsidR="00373476" w:rsidRPr="000C44ED">
        <w:t>συμβουλίου</w:t>
      </w:r>
      <w:r w:rsidR="00245091" w:rsidRPr="000C44ED">
        <w:t xml:space="preserve"> </w:t>
      </w:r>
      <w:r w:rsidRPr="000C44ED">
        <w:t>μ</w:t>
      </w:r>
      <w:r w:rsidR="00373476" w:rsidRPr="000C44ED">
        <w:t>πορεί</w:t>
      </w:r>
      <w:r w:rsidR="00245091" w:rsidRPr="000C44ED">
        <w:t xml:space="preserve"> να διεξάγεται: α) δια ζώσης ή β) µε τηλεδιάσκεψη, µε κάθε πρόσφορο </w:t>
      </w:r>
      <w:r w:rsidR="00373476" w:rsidRPr="000C44ED">
        <w:t>μέσο</w:t>
      </w:r>
      <w:r w:rsidR="00245091" w:rsidRPr="000C44ED">
        <w:t xml:space="preserve"> ηλεκτρονικών επικοινωνιών, ή γ) µε </w:t>
      </w:r>
      <w:r w:rsidR="00373476" w:rsidRPr="000C44ED">
        <w:t>μικτό</w:t>
      </w:r>
      <w:r w:rsidR="00245091" w:rsidRPr="000C44ED">
        <w:t xml:space="preserve"> τρόπο, διά ζώσης και µε τηλεδιάσκεψη. Μία (1) τουλάχιστον συνεδρίαση του </w:t>
      </w:r>
      <w:r w:rsidR="00373476" w:rsidRPr="000C44ED">
        <w:t>δημοτικού</w:t>
      </w:r>
      <w:r w:rsidR="00245091" w:rsidRPr="000C44ED">
        <w:t xml:space="preserve"> </w:t>
      </w:r>
      <w:r w:rsidR="00373476" w:rsidRPr="000C44ED">
        <w:t>συμβουλίου</w:t>
      </w:r>
      <w:r w:rsidR="00245091" w:rsidRPr="000C44ED">
        <w:t xml:space="preserve"> τον </w:t>
      </w:r>
      <w:r w:rsidR="00373476" w:rsidRPr="000C44ED">
        <w:t>μ</w:t>
      </w:r>
      <w:r w:rsidR="00245091" w:rsidRPr="000C44ED">
        <w:t>ήνα διεξάγεται υποχρεωτικά δια ζώσης.</w:t>
      </w:r>
    </w:p>
    <w:p w:rsidR="00245091" w:rsidRPr="000C44ED" w:rsidRDefault="000F0B3A" w:rsidP="00245091">
      <w:pPr>
        <w:pStyle w:val="2"/>
        <w:numPr>
          <w:ilvl w:val="0"/>
          <w:numId w:val="0"/>
        </w:numPr>
        <w:tabs>
          <w:tab w:val="left" w:pos="720"/>
        </w:tabs>
        <w:ind w:left="1080"/>
        <w:rPr>
          <w:rFonts w:ascii="Tahoma" w:hAnsi="Tahoma" w:cs="Tahoma"/>
          <w:sz w:val="22"/>
          <w:szCs w:val="22"/>
        </w:rPr>
      </w:pPr>
      <w:r w:rsidRPr="000C44ED">
        <w:rPr>
          <w:rFonts w:ascii="Tahoma" w:hAnsi="Tahoma" w:cs="Tahoma"/>
          <w:sz w:val="22"/>
          <w:szCs w:val="22"/>
        </w:rPr>
        <w:t>3</w:t>
      </w:r>
      <w:r w:rsidR="00245091" w:rsidRPr="000C44ED">
        <w:rPr>
          <w:rFonts w:ascii="Tahoma" w:hAnsi="Tahoma" w:cs="Tahoma"/>
          <w:sz w:val="22"/>
          <w:szCs w:val="22"/>
        </w:rPr>
        <w:t>.  Συνεδρίαση του Δημοτικού Συμβουλίου πραγματοποιείται:</w:t>
      </w:r>
    </w:p>
    <w:p w:rsidR="00245091" w:rsidRPr="000C44ED" w:rsidRDefault="00245091" w:rsidP="00245091">
      <w:pPr>
        <w:pStyle w:val="2"/>
        <w:numPr>
          <w:ilvl w:val="0"/>
          <w:numId w:val="0"/>
        </w:numPr>
        <w:tabs>
          <w:tab w:val="left" w:pos="720"/>
        </w:tabs>
        <w:ind w:left="1080"/>
        <w:rPr>
          <w:rFonts w:ascii="Tahoma" w:hAnsi="Tahoma" w:cs="Tahoma"/>
          <w:sz w:val="22"/>
          <w:szCs w:val="22"/>
        </w:rPr>
      </w:pPr>
      <w:r w:rsidRPr="000C44ED">
        <w:rPr>
          <w:rFonts w:ascii="Tahoma" w:hAnsi="Tahoma" w:cs="Tahoma"/>
          <w:sz w:val="22"/>
          <w:szCs w:val="22"/>
        </w:rPr>
        <w:t>α)   τουλάχιστον μία φορά το μήνα,</w:t>
      </w:r>
      <w:r w:rsidRPr="000C44ED">
        <w:t xml:space="preserve"> </w:t>
      </w:r>
    </w:p>
    <w:p w:rsidR="00245091" w:rsidRPr="000C44ED" w:rsidRDefault="00245091" w:rsidP="00245091">
      <w:pPr>
        <w:pStyle w:val="2"/>
        <w:numPr>
          <w:ilvl w:val="0"/>
          <w:numId w:val="0"/>
        </w:numPr>
        <w:tabs>
          <w:tab w:val="left" w:pos="720"/>
        </w:tabs>
        <w:ind w:left="1080"/>
        <w:rPr>
          <w:rFonts w:ascii="Tahoma" w:hAnsi="Tahoma" w:cs="Tahoma"/>
          <w:sz w:val="22"/>
          <w:szCs w:val="22"/>
        </w:rPr>
      </w:pPr>
      <w:r w:rsidRPr="000C44ED">
        <w:rPr>
          <w:rFonts w:ascii="Tahoma" w:hAnsi="Tahoma" w:cs="Tahoma"/>
          <w:sz w:val="22"/>
          <w:szCs w:val="22"/>
        </w:rPr>
        <w:t>β)  όποτε το απαιτούν οι τοπικές υποθέσεις, καθώς και όταν υπάρχουν κατεπείγουσες περιπτώσεις που δικαιολογούν την άμεση σύγκλ</w:t>
      </w:r>
      <w:r w:rsidR="00FB695C" w:rsidRPr="000C44ED">
        <w:rPr>
          <w:rFonts w:ascii="Tahoma" w:hAnsi="Tahoma" w:cs="Tahoma"/>
          <w:sz w:val="22"/>
          <w:szCs w:val="22"/>
        </w:rPr>
        <w:t>ησή</w:t>
      </w:r>
      <w:r w:rsidRPr="000C44ED">
        <w:rPr>
          <w:rFonts w:ascii="Tahoma" w:hAnsi="Tahoma" w:cs="Tahoma"/>
          <w:sz w:val="22"/>
          <w:szCs w:val="22"/>
        </w:rPr>
        <w:t xml:space="preserve"> του, </w:t>
      </w:r>
    </w:p>
    <w:p w:rsidR="00245091" w:rsidRPr="000C44ED" w:rsidRDefault="00245091" w:rsidP="00245091">
      <w:pPr>
        <w:pStyle w:val="2"/>
        <w:numPr>
          <w:ilvl w:val="0"/>
          <w:numId w:val="0"/>
        </w:numPr>
        <w:tabs>
          <w:tab w:val="left" w:pos="720"/>
        </w:tabs>
        <w:ind w:left="1080"/>
        <w:rPr>
          <w:rFonts w:ascii="Tahoma" w:hAnsi="Tahoma" w:cs="Tahoma"/>
          <w:sz w:val="22"/>
          <w:szCs w:val="22"/>
        </w:rPr>
      </w:pPr>
      <w:r w:rsidRPr="000C44ED">
        <w:rPr>
          <w:rFonts w:ascii="Tahoma" w:hAnsi="Tahoma" w:cs="Tahoma"/>
          <w:sz w:val="22"/>
          <w:szCs w:val="22"/>
        </w:rPr>
        <w:t xml:space="preserve">γ)  όποτε το ζητήσει ο Δήμαρχος ή η Δημοτική Επιτροπή, </w:t>
      </w:r>
    </w:p>
    <w:p w:rsidR="00245091" w:rsidRPr="000C44ED" w:rsidRDefault="00245091" w:rsidP="00245091">
      <w:pPr>
        <w:pStyle w:val="2"/>
        <w:numPr>
          <w:ilvl w:val="0"/>
          <w:numId w:val="0"/>
        </w:numPr>
        <w:tabs>
          <w:tab w:val="left" w:pos="720"/>
        </w:tabs>
        <w:ind w:left="1080"/>
      </w:pPr>
      <w:r w:rsidRPr="000C44ED">
        <w:rPr>
          <w:rFonts w:ascii="Tahoma" w:hAnsi="Tahoma" w:cs="Tahoma"/>
          <w:sz w:val="22"/>
          <w:szCs w:val="22"/>
        </w:rPr>
        <w:t xml:space="preserve">δ) </w:t>
      </w:r>
      <w:r w:rsidR="000F0B3A" w:rsidRPr="000C44ED">
        <w:rPr>
          <w:rFonts w:ascii="Tahoma" w:hAnsi="Tahoma" w:cs="Tahoma"/>
          <w:sz w:val="22"/>
          <w:szCs w:val="22"/>
        </w:rPr>
        <w:t xml:space="preserve"> </w:t>
      </w:r>
      <w:r w:rsidRPr="000C44ED">
        <w:rPr>
          <w:rFonts w:ascii="Tahoma" w:hAnsi="Tahoma" w:cs="Tahoma"/>
          <w:sz w:val="22"/>
          <w:szCs w:val="22"/>
        </w:rPr>
        <w:t xml:space="preserve">όποτε το ζητήσει γραπτώς με τα θέματα που προτείνονται, το ένα τρίτο (1/3) τουλάχιστον του συνολικού αριθμού των μελών του συμβουλίου, ήτοι οκτώ (8) από τους εικοσιπέντε συμβούλους. Αν το συμβούλιο δεν προσκληθεί το αργότερο μέχρι την έκτη </w:t>
      </w:r>
      <w:r w:rsidRPr="000C44ED">
        <w:rPr>
          <w:rFonts w:ascii="Tahoma" w:hAnsi="Tahoma" w:cs="Tahoma"/>
          <w:sz w:val="22"/>
          <w:szCs w:val="22"/>
        </w:rPr>
        <w:lastRenderedPageBreak/>
        <w:t>ημέρα από την    υποβολή της αίτησης, συνέρχεται ύστερα από πρόσκληση εκείνων που υπέβαλαν   την αίτηση και αποφασίζει για τα θέματα  για τα οποία είχε ζητηθεί η σύγκληση του.</w:t>
      </w:r>
      <w:r w:rsidRPr="000C44ED">
        <w:t xml:space="preserve"> Εφόσον ζητείται να συζητηθεί εκ νέου </w:t>
      </w:r>
      <w:r w:rsidR="00FB695C" w:rsidRPr="000C44ED">
        <w:t>θέμα</w:t>
      </w:r>
      <w:r w:rsidRPr="000C44ED">
        <w:t xml:space="preserve"> για το οποίο λήφθηκε απόφαση, υποβάλλεται άπαξ γραπτό </w:t>
      </w:r>
      <w:r w:rsidR="00FB695C" w:rsidRPr="000C44ED">
        <w:t>αίτημα</w:t>
      </w:r>
      <w:r w:rsidRPr="000C44ED">
        <w:t xml:space="preserve"> προς τον πρόεδρο του </w:t>
      </w:r>
      <w:r w:rsidR="00FB695C" w:rsidRPr="000C44ED">
        <w:t>συμβουλίου</w:t>
      </w:r>
      <w:r w:rsidRPr="000C44ED">
        <w:t xml:space="preserve">, στο οποίο αναφέρεται το </w:t>
      </w:r>
      <w:r w:rsidR="00A65457" w:rsidRPr="000C44ED">
        <w:t>θέμα</w:t>
      </w:r>
      <w:r w:rsidRPr="000C44ED">
        <w:t xml:space="preserve"> που ζητείται να συζητηθεί εκ νέου, </w:t>
      </w:r>
      <w:r w:rsidR="00A65457" w:rsidRPr="000C44ED">
        <w:t>συνοδευόμενο</w:t>
      </w:r>
      <w:r w:rsidRPr="000C44ED">
        <w:t xml:space="preserve"> από νεότερα στοιχεία, άλλως δεν γίνεται δεκτό από τον πρόεδρο. </w:t>
      </w:r>
    </w:p>
    <w:p w:rsidR="00245091" w:rsidRPr="000C44ED" w:rsidRDefault="000F0B3A" w:rsidP="00245091">
      <w:pPr>
        <w:pStyle w:val="2"/>
        <w:numPr>
          <w:ilvl w:val="0"/>
          <w:numId w:val="0"/>
        </w:numPr>
        <w:tabs>
          <w:tab w:val="left" w:pos="720"/>
        </w:tabs>
        <w:ind w:left="1080"/>
      </w:pPr>
      <w:r w:rsidRPr="000C44ED">
        <w:t>4</w:t>
      </w:r>
      <w:r w:rsidR="00245091" w:rsidRPr="000C44ED">
        <w:t xml:space="preserve">. Αν ο πρόεδρος παραλείψει αδικαιολόγητα δύο συνεχείς φορές να καλέσει το </w:t>
      </w:r>
      <w:r w:rsidRPr="000C44ED">
        <w:t>συμβούλιο</w:t>
      </w:r>
      <w:r w:rsidR="00245091" w:rsidRPr="000C44ED">
        <w:t xml:space="preserve">, </w:t>
      </w:r>
      <w:r w:rsidRPr="000C44ED">
        <w:t>μ</w:t>
      </w:r>
      <w:r w:rsidR="00245091" w:rsidRPr="000C44ED">
        <w:t>π</w:t>
      </w:r>
      <w:r w:rsidRPr="000C44ED">
        <w:t>ορεί</w:t>
      </w:r>
      <w:r w:rsidR="00245091" w:rsidRPr="000C44ED">
        <w:t xml:space="preserve"> να τεθεί σε αργία και σε περίπτωση υποτροπής </w:t>
      </w:r>
      <w:r w:rsidRPr="000C44ED">
        <w:t>μ</w:t>
      </w:r>
      <w:r w:rsidR="00245091" w:rsidRPr="000C44ED">
        <w:t xml:space="preserve">πορεί να κηρυχθεί έκπτωτος από το </w:t>
      </w:r>
      <w:r w:rsidRPr="000C44ED">
        <w:t>αξίωμα</w:t>
      </w:r>
      <w:r w:rsidR="00245091" w:rsidRPr="000C44ED">
        <w:t xml:space="preserve"> του προέδρου µε απόφαση του Επόπτη Ο.Τ.Α., </w:t>
      </w:r>
      <w:r w:rsidRPr="000C44ED">
        <w:t>σύμφωνα</w:t>
      </w:r>
      <w:r w:rsidR="00245091" w:rsidRPr="000C44ED">
        <w:t xml:space="preserve"> µε την πειθαρχική διαδικασία του άρθρου 234 του παρόντος. </w:t>
      </w:r>
    </w:p>
    <w:p w:rsidR="00245091" w:rsidRPr="000C44ED" w:rsidRDefault="00FB695C" w:rsidP="00245091">
      <w:pPr>
        <w:pStyle w:val="2"/>
        <w:numPr>
          <w:ilvl w:val="0"/>
          <w:numId w:val="0"/>
        </w:numPr>
        <w:tabs>
          <w:tab w:val="left" w:pos="720"/>
        </w:tabs>
        <w:ind w:left="1080"/>
      </w:pPr>
      <w:r w:rsidRPr="000C44ED">
        <w:t>5</w:t>
      </w:r>
      <w:r w:rsidR="00245091" w:rsidRPr="000C44ED">
        <w:t xml:space="preserve">. Η πρόσκληση αναρτάται </w:t>
      </w:r>
      <w:r w:rsidR="000F0B3A" w:rsidRPr="000C44ED">
        <w:t>αυθημερόν</w:t>
      </w:r>
      <w:r w:rsidR="00245091" w:rsidRPr="000C44ED">
        <w:t xml:space="preserve"> στην ιστοσελίδα του </w:t>
      </w:r>
      <w:r w:rsidR="000F0B3A" w:rsidRPr="000C44ED">
        <w:t>δήμου</w:t>
      </w:r>
      <w:r w:rsidR="00245091" w:rsidRPr="000C44ED">
        <w:t xml:space="preserve"> και κοινοποιείται στους </w:t>
      </w:r>
      <w:r w:rsidR="00B73DFE" w:rsidRPr="000C44ED">
        <w:t>συμβούλους</w:t>
      </w:r>
      <w:r w:rsidR="00245091" w:rsidRPr="000C44ED">
        <w:t>, µε µ</w:t>
      </w:r>
      <w:r w:rsidR="00B73DFE" w:rsidRPr="000C44ED">
        <w:t>μήνυμα</w:t>
      </w:r>
      <w:r w:rsidR="00245091" w:rsidRPr="000C44ED">
        <w:t xml:space="preserve"> ηλεκτρονικού </w:t>
      </w:r>
      <w:r w:rsidR="00B73DFE" w:rsidRPr="000C44ED">
        <w:t>ταχυδρομείου</w:t>
      </w:r>
      <w:r w:rsidR="00245091" w:rsidRPr="000C44ED">
        <w:t xml:space="preserve"> τρεις (3) τουλάχιστον πλήρεις </w:t>
      </w:r>
      <w:r w:rsidR="0018677D" w:rsidRPr="000C44ED">
        <w:t>ημέρες</w:t>
      </w:r>
      <w:r w:rsidR="00245091" w:rsidRPr="000C44ED">
        <w:t xml:space="preserve"> πριν από την </w:t>
      </w:r>
      <w:r w:rsidR="0018677D" w:rsidRPr="000C44ED">
        <w:t>ημέρα</w:t>
      </w:r>
      <w:r w:rsidR="00245091" w:rsidRPr="000C44ED">
        <w:t xml:space="preserve"> που ορίζεται για τη συνεδρίαση. Οι </w:t>
      </w:r>
      <w:r w:rsidR="00B73DFE" w:rsidRPr="000C44ED">
        <w:t>δημοτικοί</w:t>
      </w:r>
      <w:r w:rsidR="00245091" w:rsidRPr="000C44ED">
        <w:t xml:space="preserve"> </w:t>
      </w:r>
      <w:r w:rsidR="00B73DFE" w:rsidRPr="000C44ED">
        <w:t>σύμβουλοι</w:t>
      </w:r>
      <w:r w:rsidR="00245091" w:rsidRPr="000C44ED">
        <w:t xml:space="preserve"> </w:t>
      </w:r>
      <w:r w:rsidR="00B73DFE" w:rsidRPr="000C44ED">
        <w:t>αμέσως</w:t>
      </w:r>
      <w:r w:rsidR="00245091" w:rsidRPr="000C44ED">
        <w:t xml:space="preserve"> </w:t>
      </w:r>
      <w:r w:rsidR="00B73DFE" w:rsidRPr="000C44ED">
        <w:t>μ</w:t>
      </w:r>
      <w:r w:rsidR="00245091" w:rsidRPr="000C44ED">
        <w:t xml:space="preserve">ετά από την εγκατάσταση των </w:t>
      </w:r>
      <w:r w:rsidR="00B73DFE" w:rsidRPr="000C44ED">
        <w:t>δημοτικών</w:t>
      </w:r>
      <w:r w:rsidR="00245091" w:rsidRPr="000C44ED">
        <w:t xml:space="preserve"> αρχών οφείλουν να δηλώσουν στον πρόεδρο του </w:t>
      </w:r>
      <w:r w:rsidR="00B73DFE" w:rsidRPr="000C44ED">
        <w:t>δημοτικού</w:t>
      </w:r>
      <w:r w:rsidR="00245091" w:rsidRPr="000C44ED">
        <w:t xml:space="preserve"> </w:t>
      </w:r>
      <w:r w:rsidR="00B73DFE" w:rsidRPr="000C44ED">
        <w:t>συμβουλίου</w:t>
      </w:r>
      <w:r w:rsidR="00245091" w:rsidRPr="000C44ED">
        <w:t xml:space="preserve"> τη διεύθυνση του ηλεκτρονικού </w:t>
      </w:r>
      <w:r w:rsidR="00B73DFE" w:rsidRPr="000C44ED">
        <w:t>ταχυδρομείου</w:t>
      </w:r>
      <w:r w:rsidR="00245091" w:rsidRPr="000C44ED">
        <w:t xml:space="preserve"> τους. Οι εισηγήσεις των </w:t>
      </w:r>
      <w:r w:rsidR="00B73DFE" w:rsidRPr="000C44ED">
        <w:t>θεμάτων</w:t>
      </w:r>
      <w:r w:rsidR="00245091" w:rsidRPr="000C44ED">
        <w:t xml:space="preserve"> γνωστοποιούνται έγκαιρα και το αργότερο δύο (2) </w:t>
      </w:r>
      <w:r w:rsidR="00B73DFE" w:rsidRPr="000C44ED">
        <w:t>ημέρες</w:t>
      </w:r>
      <w:r w:rsidR="00245091" w:rsidRPr="000C44ED">
        <w:t xml:space="preserve"> πριν από τη συνεδρίαση του </w:t>
      </w:r>
      <w:r w:rsidR="00B73DFE" w:rsidRPr="000C44ED">
        <w:t>δημοτικού</w:t>
      </w:r>
      <w:r w:rsidR="00245091" w:rsidRPr="000C44ED">
        <w:t xml:space="preserve"> </w:t>
      </w:r>
      <w:r w:rsidR="00B73DFE" w:rsidRPr="000C44ED">
        <w:t>συμβουλίου</w:t>
      </w:r>
      <w:r w:rsidR="00245091" w:rsidRPr="000C44ED">
        <w:t>, µε την επιφύλαξη τ</w:t>
      </w:r>
      <w:r w:rsidR="002D2C9F" w:rsidRPr="000C44ED">
        <w:t>ων</w:t>
      </w:r>
      <w:r w:rsidR="00245091" w:rsidRPr="000C44ED">
        <w:t xml:space="preserve"> παρ.</w:t>
      </w:r>
      <w:r w:rsidR="00FE6154" w:rsidRPr="000C44ED">
        <w:t>6 και 7</w:t>
      </w:r>
      <w:r w:rsidR="00245091" w:rsidRPr="000C44ED">
        <w:t xml:space="preserve">. </w:t>
      </w:r>
    </w:p>
    <w:p w:rsidR="002D2C9F" w:rsidRPr="000C44ED" w:rsidRDefault="00FB695C" w:rsidP="00245091">
      <w:pPr>
        <w:pStyle w:val="2"/>
        <w:numPr>
          <w:ilvl w:val="0"/>
          <w:numId w:val="0"/>
        </w:numPr>
        <w:tabs>
          <w:tab w:val="left" w:pos="720"/>
        </w:tabs>
        <w:ind w:left="1080"/>
      </w:pPr>
      <w:r w:rsidRPr="000C44ED">
        <w:t>6</w:t>
      </w:r>
      <w:r w:rsidR="00245091" w:rsidRPr="000C44ED">
        <w:t xml:space="preserve">. Σε κατεπείγουσες περιπτώσεις, η πρόσκληση αυτή </w:t>
      </w:r>
      <w:r w:rsidR="0018677D" w:rsidRPr="000C44ED">
        <w:t>μ</w:t>
      </w:r>
      <w:r w:rsidR="00245091" w:rsidRPr="000C44ED">
        <w:t xml:space="preserve">πορεί να γνωστοποιηθεί την </w:t>
      </w:r>
      <w:r w:rsidR="00B73DFE" w:rsidRPr="000C44ED">
        <w:t>ημέρα</w:t>
      </w:r>
      <w:r w:rsidR="00245091" w:rsidRPr="000C44ED">
        <w:t xml:space="preserve"> της συνεδρίασης. Στην πρόσκληση πρέπει να αναφέρεται ο λόγος για τον οποίο η συνεδρίαση έχει κατεπείγοντα χαρακτήρα. Πριν από τη συζήτηση το </w:t>
      </w:r>
      <w:r w:rsidR="00B73DFE" w:rsidRPr="000C44ED">
        <w:t>συμβούλιο</w:t>
      </w:r>
      <w:r w:rsidR="00245091" w:rsidRPr="000C44ED">
        <w:t xml:space="preserve"> αποφαίνεται για το κατεπείγον των </w:t>
      </w:r>
      <w:r w:rsidR="00B73DFE" w:rsidRPr="000C44ED">
        <w:t>θεμάτων</w:t>
      </w:r>
      <w:r w:rsidR="00245091" w:rsidRPr="000C44ED">
        <w:t xml:space="preserve"> µε την απόλυτη πλειοψηφία του συνόλου των µελών του. </w:t>
      </w:r>
    </w:p>
    <w:p w:rsidR="001C3B7A" w:rsidRPr="000C44ED" w:rsidRDefault="00FB695C" w:rsidP="00DC6A68">
      <w:pPr>
        <w:pStyle w:val="2"/>
        <w:numPr>
          <w:ilvl w:val="0"/>
          <w:numId w:val="0"/>
        </w:numPr>
        <w:tabs>
          <w:tab w:val="left" w:pos="720"/>
        </w:tabs>
        <w:ind w:left="1134"/>
      </w:pPr>
      <w:r w:rsidRPr="000C44ED">
        <w:t>7</w:t>
      </w:r>
      <w:r w:rsidR="00A65457" w:rsidRPr="000C44ED">
        <w:t xml:space="preserve">. </w:t>
      </w:r>
      <w:r w:rsidR="00245091" w:rsidRPr="000C44ED">
        <w:t xml:space="preserve">Εφόσον ανακύπτουν </w:t>
      </w:r>
      <w:r w:rsidR="000F0B3A" w:rsidRPr="000C44ED">
        <w:t>θέματα</w:t>
      </w:r>
      <w:r w:rsidR="00245091" w:rsidRPr="000C44ED">
        <w:t xml:space="preserve"> κατεπείγοντος χαρακτήρα, για τα οποία είναι αναγκαία η </w:t>
      </w:r>
      <w:r w:rsidR="000F0B3A" w:rsidRPr="000C44ED">
        <w:t>άμεση</w:t>
      </w:r>
      <w:r w:rsidR="00245091" w:rsidRPr="000C44ED">
        <w:t xml:space="preserve"> λήψη απόφασης και </w:t>
      </w:r>
      <w:r w:rsidR="000F0B3A" w:rsidRPr="000C44ED">
        <w:t>βάσιμα</w:t>
      </w:r>
      <w:r w:rsidR="00245091" w:rsidRPr="000C44ED">
        <w:t xml:space="preserve"> πιθανολογείται κίνδυνος εκ της αναβολής, είναι δυνατόν, ύστερα από απόφαση του προέδρου, οι σχετικές διαδικασίες να </w:t>
      </w:r>
      <w:r w:rsidR="000F0B3A" w:rsidRPr="000C44ED">
        <w:t>λαμβάνουν</w:t>
      </w:r>
      <w:r w:rsidR="00245091" w:rsidRPr="000C44ED">
        <w:t xml:space="preserve"> χώρα διά περιφοράς, µε τη </w:t>
      </w:r>
      <w:proofErr w:type="spellStart"/>
      <w:r w:rsidR="00245091" w:rsidRPr="000C44ED">
        <w:t>συµµ</w:t>
      </w:r>
      <w:r w:rsidR="000F0B3A" w:rsidRPr="000C44ED">
        <w:t>μετοχή</w:t>
      </w:r>
      <w:proofErr w:type="spellEnd"/>
      <w:r w:rsidR="00245091" w:rsidRPr="000C44ED">
        <w:t xml:space="preserve"> τουλάχιστον των δύο τρίτων των µελών </w:t>
      </w:r>
      <w:r w:rsidR="000F0B3A" w:rsidRPr="000C44ED">
        <w:t>δημοτικού</w:t>
      </w:r>
      <w:r w:rsidR="00245091" w:rsidRPr="000C44ED">
        <w:t xml:space="preserve"> </w:t>
      </w:r>
      <w:r w:rsidR="000F0B3A" w:rsidRPr="000C44ED">
        <w:t>συμβουλίου</w:t>
      </w:r>
      <w:r w:rsidR="00245091" w:rsidRPr="000C44ED">
        <w:t>, ήτοι</w:t>
      </w:r>
      <w:r w:rsidR="002D2C9F" w:rsidRPr="000C44ED">
        <w:t xml:space="preserve"> δεκαεπτά (17)</w:t>
      </w:r>
      <w:r w:rsidR="00245091" w:rsidRPr="000C44ED">
        <w:t xml:space="preserve"> </w:t>
      </w:r>
      <w:r w:rsidR="002D2C9F" w:rsidRPr="000C44ED">
        <w:t xml:space="preserve">εκ των εικοσιπέντε (25) συμβούλων. </w:t>
      </w:r>
      <w:r w:rsidR="00245091" w:rsidRPr="000C44ED">
        <w:t xml:space="preserve">Οι αποφάσεις που </w:t>
      </w:r>
      <w:r w:rsidR="000F0B3A" w:rsidRPr="000C44ED">
        <w:t>λαμβάνονται</w:t>
      </w:r>
      <w:r w:rsidR="00245091" w:rsidRPr="000C44ED">
        <w:t xml:space="preserve"> κατά το </w:t>
      </w:r>
      <w:r w:rsidR="000F0B3A" w:rsidRPr="000C44ED">
        <w:t>προηγούμενο</w:t>
      </w:r>
      <w:r w:rsidR="00245091" w:rsidRPr="000C44ED">
        <w:t xml:space="preserve"> εδάφιο ανακοινώνονται από τον πρόεδρο του </w:t>
      </w:r>
      <w:r w:rsidR="000F0B3A" w:rsidRPr="000C44ED">
        <w:t>συμβουλίου</w:t>
      </w:r>
      <w:r w:rsidR="00245091" w:rsidRPr="000C44ED">
        <w:t xml:space="preserve"> στην πρώτη, </w:t>
      </w:r>
      <w:r w:rsidR="000F0B3A" w:rsidRPr="000C44ED">
        <w:t>μ</w:t>
      </w:r>
      <w:r w:rsidR="00245091" w:rsidRPr="000C44ED">
        <w:t>ετά τη λήψη της απόφασης, τακτική συνεδρίαση.</w:t>
      </w:r>
      <w:r w:rsidR="001C3B7A" w:rsidRPr="000C44ED">
        <w:t xml:space="preserve"> </w:t>
      </w:r>
    </w:p>
    <w:p w:rsidR="002D2C9F" w:rsidRPr="000C44ED" w:rsidRDefault="00FB695C" w:rsidP="00B73DFE">
      <w:pPr>
        <w:pStyle w:val="2"/>
        <w:numPr>
          <w:ilvl w:val="0"/>
          <w:numId w:val="0"/>
        </w:numPr>
        <w:tabs>
          <w:tab w:val="left" w:pos="720"/>
        </w:tabs>
        <w:ind w:left="2160"/>
      </w:pPr>
      <w:r w:rsidRPr="000C44ED">
        <w:lastRenderedPageBreak/>
        <w:t>8</w:t>
      </w:r>
      <w:r w:rsidR="001C3B7A" w:rsidRPr="000C44ED">
        <w:t xml:space="preserve">. Στις συνεδριάσεις του </w:t>
      </w:r>
      <w:r w:rsidR="00B73DFE" w:rsidRPr="000C44ED">
        <w:t>συμβουλίου</w:t>
      </w:r>
      <w:r w:rsidR="001C3B7A" w:rsidRPr="000C44ED">
        <w:t xml:space="preserve"> προσκαλείται ο </w:t>
      </w:r>
      <w:r w:rsidR="00B73DFE" w:rsidRPr="000C44ED">
        <w:t>δήμαρχος</w:t>
      </w:r>
      <w:r w:rsidR="001C3B7A" w:rsidRPr="000C44ED">
        <w:t xml:space="preserve">, αλλιώς η συνεδρίαση είναι άκυρη. </w:t>
      </w:r>
    </w:p>
    <w:p w:rsidR="00245091" w:rsidRPr="000C44ED" w:rsidRDefault="00FB695C" w:rsidP="002D2C9F">
      <w:pPr>
        <w:pStyle w:val="2"/>
        <w:numPr>
          <w:ilvl w:val="0"/>
          <w:numId w:val="0"/>
        </w:numPr>
        <w:tabs>
          <w:tab w:val="left" w:pos="720"/>
        </w:tabs>
        <w:ind w:left="2160"/>
      </w:pPr>
      <w:r w:rsidRPr="000C44ED">
        <w:t>9</w:t>
      </w:r>
      <w:r w:rsidR="00245091" w:rsidRPr="000C44ED">
        <w:t xml:space="preserve">. Ο πρόεδρος καταρτίζει την </w:t>
      </w:r>
      <w:r w:rsidR="00B73DFE" w:rsidRPr="000C44ED">
        <w:t>ημερήσια</w:t>
      </w:r>
      <w:r w:rsidR="00245091" w:rsidRPr="000C44ED">
        <w:t xml:space="preserve"> διάταξη. </w:t>
      </w:r>
    </w:p>
    <w:p w:rsidR="001C3B7A" w:rsidRPr="000C44ED" w:rsidRDefault="00245091" w:rsidP="001C3B7A">
      <w:pPr>
        <w:pStyle w:val="2"/>
        <w:numPr>
          <w:ilvl w:val="0"/>
          <w:numId w:val="0"/>
        </w:numPr>
        <w:ind w:left="2160"/>
      </w:pPr>
      <w:r w:rsidRPr="000C44ED">
        <w:t xml:space="preserve">Στην </w:t>
      </w:r>
      <w:r w:rsidR="00B73DFE" w:rsidRPr="000C44ED">
        <w:t>ημερήσια</w:t>
      </w:r>
      <w:r w:rsidRPr="000C44ED">
        <w:t xml:space="preserve"> διάταξη αναγράφονται υποχρεωτικά και όλα τα </w:t>
      </w:r>
      <w:r w:rsidR="00B73DFE" w:rsidRPr="000C44ED">
        <w:t>θέματα</w:t>
      </w:r>
      <w:r w:rsidRPr="000C44ED">
        <w:t xml:space="preserve"> που προτείνει ο </w:t>
      </w:r>
      <w:r w:rsidR="00B73DFE" w:rsidRPr="000C44ED">
        <w:t>δήμαρχος</w:t>
      </w:r>
      <w:r w:rsidRPr="000C44ED">
        <w:t xml:space="preserve">, καθώς και η </w:t>
      </w:r>
      <w:r w:rsidR="00B73DFE" w:rsidRPr="000C44ED">
        <w:t>δημοτική</w:t>
      </w:r>
      <w:r w:rsidRPr="000C44ED">
        <w:t xml:space="preserve"> επιτροπή. Οι </w:t>
      </w:r>
      <w:r w:rsidR="00B73DFE" w:rsidRPr="000C44ED">
        <w:t>σύμβουλοι</w:t>
      </w:r>
      <w:r w:rsidRPr="000C44ED">
        <w:t xml:space="preserve"> επικεφαλής </w:t>
      </w:r>
      <w:r w:rsidR="00B73DFE" w:rsidRPr="000C44ED">
        <w:t>δημοτικής</w:t>
      </w:r>
      <w:r w:rsidRPr="000C44ED">
        <w:t xml:space="preserve"> παράταξης έχουν το </w:t>
      </w:r>
      <w:r w:rsidR="00B73DFE" w:rsidRPr="000C44ED">
        <w:t>δικαίωμα</w:t>
      </w:r>
      <w:r w:rsidRPr="000C44ED">
        <w:t xml:space="preserve"> δύο (2) </w:t>
      </w:r>
      <w:r w:rsidR="00B73DFE" w:rsidRPr="000C44ED">
        <w:t>ημέρες</w:t>
      </w:r>
      <w:r w:rsidRPr="000C44ED">
        <w:t xml:space="preserve"> προ της </w:t>
      </w:r>
      <w:r w:rsidR="00B73DFE" w:rsidRPr="000C44ED">
        <w:t>δημοσίευσης</w:t>
      </w:r>
      <w:r w:rsidRPr="000C44ED">
        <w:t xml:space="preserve"> της πρόσκλησης της παρ. 4 να προτείνουν, για έως ένα (1) </w:t>
      </w:r>
      <w:r w:rsidR="00B73DFE" w:rsidRPr="000C44ED">
        <w:t>θέμα</w:t>
      </w:r>
      <w:r w:rsidRPr="000C44ED">
        <w:t xml:space="preserve"> ο καθένας, τη </w:t>
      </w:r>
      <w:r w:rsidR="00B73DFE" w:rsidRPr="000C44ED">
        <w:t>συμπλήρωση</w:t>
      </w:r>
      <w:r w:rsidRPr="000C44ED">
        <w:t xml:space="preserve"> της </w:t>
      </w:r>
      <w:r w:rsidR="00B73DFE" w:rsidRPr="000C44ED">
        <w:t>ημερήσιας</w:t>
      </w:r>
      <w:r w:rsidRPr="000C44ED">
        <w:t xml:space="preserve"> διάταξης </w:t>
      </w:r>
      <w:r w:rsidRPr="000C44ED">
        <w:rPr>
          <w:u w:val="single"/>
        </w:rPr>
        <w:t xml:space="preserve">µε επείγοντα </w:t>
      </w:r>
      <w:r w:rsidR="00B73DFE" w:rsidRPr="000C44ED">
        <w:rPr>
          <w:u w:val="single"/>
        </w:rPr>
        <w:t>θέματα</w:t>
      </w:r>
      <w:r w:rsidRPr="000C44ED">
        <w:t xml:space="preserve">, τα οποία ο πρόεδρος δύναται να εντάξει στα προς συζήτηση </w:t>
      </w:r>
      <w:r w:rsidR="00B73DFE" w:rsidRPr="000C44ED">
        <w:t>θέματα</w:t>
      </w:r>
      <w:r w:rsidRPr="000C44ED">
        <w:t xml:space="preserve"> της </w:t>
      </w:r>
      <w:r w:rsidR="00B73DFE" w:rsidRPr="000C44ED">
        <w:t>ημερήσιας</w:t>
      </w:r>
      <w:r w:rsidRPr="000C44ED">
        <w:t xml:space="preserve"> διάταξης. </w:t>
      </w:r>
    </w:p>
    <w:p w:rsidR="00451A3B" w:rsidRPr="000C44ED" w:rsidRDefault="00245091" w:rsidP="001C3B7A">
      <w:pPr>
        <w:pStyle w:val="2"/>
        <w:numPr>
          <w:ilvl w:val="0"/>
          <w:numId w:val="0"/>
        </w:numPr>
        <w:ind w:left="2160"/>
      </w:pPr>
      <w:r w:rsidRPr="000C44ED">
        <w:t xml:space="preserve">Το </w:t>
      </w:r>
      <w:r w:rsidR="00B73DFE" w:rsidRPr="000C44ED">
        <w:t>δημοτικό</w:t>
      </w:r>
      <w:r w:rsidRPr="000C44ED">
        <w:t xml:space="preserve"> </w:t>
      </w:r>
      <w:r w:rsidR="00B73DFE" w:rsidRPr="000C44ED">
        <w:t>συμβούλιο</w:t>
      </w:r>
      <w:r w:rsidRPr="000C44ED">
        <w:t xml:space="preserve"> έχει </w:t>
      </w:r>
      <w:r w:rsidR="00B73DFE" w:rsidRPr="000C44ED">
        <w:t>δικαίωμα</w:t>
      </w:r>
      <w:r w:rsidRPr="000C44ED">
        <w:t xml:space="preserve"> να αποφασίζει</w:t>
      </w:r>
      <w:r w:rsidR="00451A3B" w:rsidRPr="000C44ED">
        <w:t xml:space="preserve"> με πλειοψηφία δεκατριών (13) μελών το</w:t>
      </w:r>
      <w:r w:rsidR="00CA2DF0" w:rsidRPr="000C44ED">
        <w:t>υ</w:t>
      </w:r>
      <w:r w:rsidRPr="000C44ED">
        <w:t xml:space="preserve">, </w:t>
      </w:r>
      <w:r w:rsidR="00B73DFE" w:rsidRPr="000C44ED">
        <w:t>μ</w:t>
      </w:r>
      <w:r w:rsidRPr="000C44ED">
        <w:t xml:space="preserve">ετά από σχετική πρόταση-εισήγηση του προέδρου ή του </w:t>
      </w:r>
      <w:r w:rsidR="00B73DFE" w:rsidRPr="000C44ED">
        <w:t>δημάρχου</w:t>
      </w:r>
      <w:r w:rsidRPr="000C44ED">
        <w:t xml:space="preserve"> και χωρίς συζήτηση</w:t>
      </w:r>
      <w:r w:rsidR="00451A3B" w:rsidRPr="000C44ED">
        <w:t xml:space="preserve"> επί της διαδικασίας</w:t>
      </w:r>
      <w:r w:rsidRPr="000C44ED">
        <w:t xml:space="preserve">, </w:t>
      </w:r>
      <w:r w:rsidR="00451A3B" w:rsidRPr="000C44ED">
        <w:t xml:space="preserve">την συζήτηση προ ημερησίας διάταξης ενός </w:t>
      </w:r>
      <w:r w:rsidR="004979BA" w:rsidRPr="000C44ED">
        <w:t>ή περισσοτέρων κατεπειγόντων θεμάτων</w:t>
      </w:r>
      <w:r w:rsidRPr="000C44ED">
        <w:t>. Κατά προ</w:t>
      </w:r>
      <w:r w:rsidR="00451A3B" w:rsidRPr="000C44ED">
        <w:t>τ</w:t>
      </w:r>
      <w:r w:rsidRPr="000C44ED">
        <w:t xml:space="preserve">εραιότητα και πάντα </w:t>
      </w:r>
      <w:r w:rsidR="00B73DFE" w:rsidRPr="000C44ED">
        <w:t>μ</w:t>
      </w:r>
      <w:r w:rsidRPr="000C44ED">
        <w:t xml:space="preserve">ετά τον </w:t>
      </w:r>
      <w:r w:rsidR="00B73DFE" w:rsidRPr="000C44ED">
        <w:t>δήμαρχο</w:t>
      </w:r>
      <w:r w:rsidRPr="000C44ED">
        <w:t xml:space="preserve"> εκφράζουν τις απόψεις τους οι επικεφαλής των παρατάξεων, </w:t>
      </w:r>
      <w:r w:rsidR="00B73DFE" w:rsidRPr="000C44ED">
        <w:t>σύμφωνα</w:t>
      </w:r>
      <w:r w:rsidRPr="000C44ED">
        <w:t xml:space="preserve"> µε τη σειρά εκλογής τους.</w:t>
      </w:r>
    </w:p>
    <w:p w:rsidR="00451A3B" w:rsidRPr="000C44ED" w:rsidRDefault="00451A3B" w:rsidP="001C3B7A">
      <w:pPr>
        <w:pStyle w:val="2"/>
        <w:numPr>
          <w:ilvl w:val="0"/>
          <w:numId w:val="0"/>
        </w:numPr>
        <w:ind w:left="2160"/>
      </w:pPr>
      <w:r w:rsidRPr="000C44ED">
        <w:t xml:space="preserve">10. </w:t>
      </w:r>
      <w:r w:rsidR="00245091" w:rsidRPr="000C44ED">
        <w:t xml:space="preserve">Στις συνεδριάσεις του </w:t>
      </w:r>
      <w:r w:rsidR="00B73DFE" w:rsidRPr="000C44ED">
        <w:t>δημοτικού</w:t>
      </w:r>
      <w:r w:rsidR="00245091" w:rsidRPr="000C44ED">
        <w:t xml:space="preserve"> </w:t>
      </w:r>
      <w:r w:rsidR="00B73DFE" w:rsidRPr="000C44ED">
        <w:t>συμβουλίου</w:t>
      </w:r>
      <w:r w:rsidR="00245091" w:rsidRPr="000C44ED">
        <w:t xml:space="preserve">, όταν συζητούνται </w:t>
      </w:r>
      <w:r w:rsidR="00B73DFE" w:rsidRPr="000C44ED">
        <w:t>θέματα</w:t>
      </w:r>
      <w:r w:rsidR="00245091" w:rsidRPr="000C44ED">
        <w:t xml:space="preserve"> που αφορούν </w:t>
      </w:r>
      <w:r w:rsidR="00B73DFE" w:rsidRPr="000C44ED">
        <w:t>δημοτική</w:t>
      </w:r>
      <w:r w:rsidR="00245091" w:rsidRPr="000C44ED">
        <w:t xml:space="preserve"> κοινότητα του </w:t>
      </w:r>
      <w:r w:rsidR="00B73DFE" w:rsidRPr="000C44ED">
        <w:t>δήμου</w:t>
      </w:r>
      <w:r w:rsidR="00245091" w:rsidRPr="000C44ED">
        <w:t>, προσκαλείται και ο πρόεδρος του</w:t>
      </w:r>
      <w:r w:rsidR="00DF7835" w:rsidRPr="000C44ED">
        <w:t xml:space="preserve"> συμβουλίου της δημοτικής κοινότητας</w:t>
      </w:r>
      <w:r w:rsidR="00245091" w:rsidRPr="000C44ED">
        <w:t xml:space="preserve"> ή ο πρόεδρος </w:t>
      </w:r>
      <w:r w:rsidR="00DF7835" w:rsidRPr="000C44ED">
        <w:t xml:space="preserve">της </w:t>
      </w:r>
      <w:r w:rsidR="00B73DFE" w:rsidRPr="000C44ED">
        <w:t>δημοτικής</w:t>
      </w:r>
      <w:r w:rsidR="00245091" w:rsidRPr="000C44ED">
        <w:t xml:space="preserve"> κοινότητας, ο οποίος, στην περίπτωση αυτή, </w:t>
      </w:r>
      <w:r w:rsidR="00DF7835" w:rsidRPr="000C44ED">
        <w:t>μ</w:t>
      </w:r>
      <w:r w:rsidR="00245091" w:rsidRPr="000C44ED">
        <w:t xml:space="preserve">ετέχει στη συζήτηση µε </w:t>
      </w:r>
      <w:r w:rsidR="00DF7835" w:rsidRPr="000C44ED">
        <w:t>δικαίωμα</w:t>
      </w:r>
      <w:r w:rsidR="00245091" w:rsidRPr="000C44ED">
        <w:t xml:space="preserve"> ψήφου.</w:t>
      </w:r>
      <w:r w:rsidRPr="000C44ED">
        <w:rPr>
          <w:rFonts w:ascii="Tahoma" w:hAnsi="Tahoma" w:cs="Tahoma"/>
          <w:sz w:val="22"/>
          <w:szCs w:val="22"/>
        </w:rPr>
        <w:t xml:space="preserve"> Στην περίπτωση σοβαρών θεμάτων και όταν το κρίνει ο πρόεδρος </w:t>
      </w:r>
      <w:r w:rsidR="00CA2DF0" w:rsidRPr="000C44ED">
        <w:rPr>
          <w:rFonts w:ascii="Tahoma" w:hAnsi="Tahoma" w:cs="Tahoma"/>
          <w:sz w:val="22"/>
          <w:szCs w:val="22"/>
        </w:rPr>
        <w:t xml:space="preserve">του δημοτικού συμβουλίου </w:t>
      </w:r>
      <w:r w:rsidRPr="000C44ED">
        <w:rPr>
          <w:rFonts w:ascii="Tahoma" w:hAnsi="Tahoma" w:cs="Tahoma"/>
          <w:sz w:val="22"/>
          <w:szCs w:val="22"/>
        </w:rPr>
        <w:t>ή το ζητήσει ο Δήμαρχος, καλούνται όλα τα μέλη του συμβουλίου της αντίστοιχης Δημοτικής Κοινότητας</w:t>
      </w:r>
    </w:p>
    <w:p w:rsidR="00245091" w:rsidRPr="000C44ED" w:rsidRDefault="00245091" w:rsidP="001C3B7A">
      <w:pPr>
        <w:pStyle w:val="2"/>
        <w:numPr>
          <w:ilvl w:val="0"/>
          <w:numId w:val="0"/>
        </w:numPr>
        <w:ind w:left="2160"/>
        <w:rPr>
          <w:rFonts w:ascii="Tahoma" w:hAnsi="Tahoma" w:cs="Tahoma"/>
          <w:sz w:val="22"/>
          <w:szCs w:val="22"/>
        </w:rPr>
      </w:pPr>
      <w:r w:rsidRPr="000C44ED">
        <w:t xml:space="preserve"> </w:t>
      </w:r>
      <w:r w:rsidR="00451A3B" w:rsidRPr="000C44ED">
        <w:t xml:space="preserve">11. </w:t>
      </w:r>
      <w:r w:rsidRPr="000C44ED">
        <w:t xml:space="preserve">Με απόφασή του, η οποία </w:t>
      </w:r>
      <w:r w:rsidR="0018677D" w:rsidRPr="000C44ED">
        <w:t>λαμβάνεται</w:t>
      </w:r>
      <w:r w:rsidRPr="000C44ED">
        <w:t xml:space="preserve"> µε απλή πλειοψηφία των παρόντων µελών του, το </w:t>
      </w:r>
      <w:r w:rsidR="0018677D" w:rsidRPr="000C44ED">
        <w:t>δημοτικό</w:t>
      </w:r>
      <w:r w:rsidRPr="000C44ED">
        <w:t xml:space="preserve"> </w:t>
      </w:r>
      <w:r w:rsidR="0018677D" w:rsidRPr="000C44ED">
        <w:t>συμβούλιο</w:t>
      </w:r>
      <w:r w:rsidRPr="000C44ED">
        <w:t xml:space="preserve"> </w:t>
      </w:r>
      <w:r w:rsidR="0018677D" w:rsidRPr="000C44ED">
        <w:t>μ</w:t>
      </w:r>
      <w:r w:rsidRPr="000C44ED">
        <w:t>πορεί να επιτρέπει να λάβουν το λόγο εκπρόσωποι φορέων ή πολίτες που παρευρίσκονται στη συνεδρίαση, εφόσον το ζητήσουν</w:t>
      </w:r>
      <w:r w:rsidR="00451A3B" w:rsidRPr="000C44ED">
        <w:t xml:space="preserve">, με τους χρόνους της παρ. </w:t>
      </w:r>
      <w:r w:rsidR="00DF7835" w:rsidRPr="000C44ED">
        <w:t>8 του επόμενου άρθρου</w:t>
      </w:r>
      <w:r w:rsidR="00451A3B" w:rsidRPr="000C44ED">
        <w:t xml:space="preserve">. </w:t>
      </w:r>
    </w:p>
    <w:p w:rsidR="000F0B3A" w:rsidRPr="000C44ED" w:rsidRDefault="00451A3B" w:rsidP="000F0B3A">
      <w:pPr>
        <w:pStyle w:val="2"/>
        <w:numPr>
          <w:ilvl w:val="0"/>
          <w:numId w:val="0"/>
        </w:numPr>
        <w:tabs>
          <w:tab w:val="left" w:pos="2700"/>
        </w:tabs>
        <w:ind w:left="2160"/>
        <w:rPr>
          <w:rFonts w:ascii="Tahoma" w:hAnsi="Tahoma" w:cs="Tahoma"/>
          <w:sz w:val="22"/>
          <w:szCs w:val="22"/>
        </w:rPr>
      </w:pPr>
      <w:r w:rsidRPr="000C44ED">
        <w:t xml:space="preserve">12. </w:t>
      </w:r>
      <w:r w:rsidR="000F0B3A" w:rsidRPr="000C44ED">
        <w:rPr>
          <w:rFonts w:ascii="Tahoma" w:hAnsi="Tahoma" w:cs="Tahoma"/>
          <w:sz w:val="22"/>
          <w:szCs w:val="22"/>
        </w:rPr>
        <w:t xml:space="preserve">Οι συνεδριάσεις του Δημοτικού Συμβουλίου  διεξάγονται, εκτός εξαιρέσεων, κατά τις απογευματινές έως βραδινές ώρες. </w:t>
      </w:r>
    </w:p>
    <w:p w:rsidR="000F0B3A" w:rsidRPr="000C44ED" w:rsidRDefault="000F0B3A" w:rsidP="00DC6A68">
      <w:pPr>
        <w:pStyle w:val="2"/>
        <w:numPr>
          <w:ilvl w:val="0"/>
          <w:numId w:val="0"/>
        </w:numPr>
        <w:tabs>
          <w:tab w:val="left" w:pos="2700"/>
        </w:tabs>
        <w:ind w:left="1276" w:hanging="142"/>
        <w:rPr>
          <w:rFonts w:ascii="Tahoma" w:hAnsi="Tahoma" w:cs="Tahoma"/>
          <w:sz w:val="22"/>
          <w:szCs w:val="22"/>
        </w:rPr>
      </w:pPr>
      <w:r w:rsidRPr="000C44ED">
        <w:rPr>
          <w:rFonts w:ascii="Tahoma" w:hAnsi="Tahoma" w:cs="Tahoma"/>
          <w:sz w:val="22"/>
          <w:szCs w:val="22"/>
        </w:rPr>
        <w:lastRenderedPageBreak/>
        <w:t xml:space="preserve">13. Αν κατά τη συνεδρίαση απουσιάσει τακτικό μέλος το οποίο  είτε δεν έχει προσκληθεί  είτε  δεν έχει προσκληθεί εγκαίρως,  η συνεδρίαση είναι μη νόμιμη εκτός   και αν  το μέλος που δεν προσκλήθηκε  είναι παρόν και συμμετέχει   στη συνεδρίαση.  </w:t>
      </w:r>
    </w:p>
    <w:p w:rsidR="000F0B3A" w:rsidRPr="000C44ED" w:rsidRDefault="000F0B3A" w:rsidP="000F0B3A">
      <w:pPr>
        <w:pStyle w:val="2"/>
        <w:numPr>
          <w:ilvl w:val="0"/>
          <w:numId w:val="0"/>
        </w:numPr>
        <w:tabs>
          <w:tab w:val="left" w:pos="720"/>
        </w:tabs>
        <w:ind w:left="2520" w:hanging="360"/>
        <w:rPr>
          <w:rFonts w:ascii="Tahoma" w:hAnsi="Tahoma" w:cs="Tahoma"/>
          <w:sz w:val="22"/>
          <w:szCs w:val="22"/>
        </w:rPr>
      </w:pPr>
    </w:p>
    <w:p w:rsidR="00245091" w:rsidRPr="000C44ED" w:rsidRDefault="00245091" w:rsidP="00FC73D2">
      <w:pPr>
        <w:pStyle w:val="2"/>
        <w:numPr>
          <w:ilvl w:val="0"/>
          <w:numId w:val="0"/>
        </w:numPr>
        <w:tabs>
          <w:tab w:val="left" w:pos="720"/>
        </w:tabs>
        <w:ind w:left="2160"/>
        <w:rPr>
          <w:rFonts w:ascii="Tahoma" w:hAnsi="Tahoma" w:cs="Tahoma"/>
          <w:sz w:val="22"/>
          <w:szCs w:val="22"/>
        </w:rPr>
      </w:pPr>
    </w:p>
    <w:p w:rsidR="00245091" w:rsidRPr="000C44ED" w:rsidRDefault="00245091" w:rsidP="008133A9">
      <w:pPr>
        <w:pStyle w:val="2"/>
        <w:numPr>
          <w:ilvl w:val="0"/>
          <w:numId w:val="0"/>
        </w:numPr>
        <w:tabs>
          <w:tab w:val="left" w:pos="720"/>
        </w:tabs>
        <w:ind w:left="2520" w:hanging="360"/>
        <w:rPr>
          <w:rFonts w:ascii="Tahoma" w:hAnsi="Tahoma" w:cs="Tahoma"/>
          <w:sz w:val="22"/>
          <w:szCs w:val="22"/>
        </w:rPr>
      </w:pPr>
    </w:p>
    <w:p w:rsidR="00245091" w:rsidRPr="000C44ED" w:rsidRDefault="00245091" w:rsidP="00245091">
      <w:pPr>
        <w:pStyle w:val="2"/>
        <w:numPr>
          <w:ilvl w:val="0"/>
          <w:numId w:val="0"/>
        </w:numPr>
        <w:tabs>
          <w:tab w:val="left" w:pos="720"/>
        </w:tabs>
        <w:ind w:left="540"/>
        <w:rPr>
          <w:rFonts w:ascii="Tahoma" w:hAnsi="Tahoma" w:cs="Tahoma"/>
          <w:sz w:val="22"/>
          <w:szCs w:val="22"/>
        </w:rPr>
      </w:pPr>
      <w:r w:rsidRPr="000C44ED">
        <w:rPr>
          <w:rFonts w:ascii="Tahoma" w:hAnsi="Tahoma" w:cs="Tahoma"/>
          <w:sz w:val="22"/>
          <w:szCs w:val="22"/>
        </w:rPr>
        <w:t xml:space="preserve">10. Αν υφίστανται λόγοι ανωτέρας βίας, που δεν επιτρέπουν την πραγματοποίηση της συνεδρίασης στο χρόνο που έχει ορισθεί με την πρόσκληση, τότε ο Πρόεδρος γνωστοποιεί στους συμβούλους εγγράφως ή με οποιοδήποτε πρόσφορο μέσο έγκαιρα την αναβολή της συνεδρίασης αναφέροντας και τους λόγους της αναβολής.  Στην περίπτωση αυτή η συνεδρίαση μπορεί να πραγματοποιηθεί με τα ίδια θέματα της ημερήσιας διάταξης, άμεσα, μετά την άρση των λόγων αναβολής της, σε χρόνο που προσδιορίζει ο Πρόεδρος, χωρίς να είναι απαραίτητο να τηρηθεί η προθεσμία των τριών τουλάχιστον ημερών για την γνωστοποίησή της. </w:t>
      </w:r>
    </w:p>
    <w:p w:rsidR="00245091" w:rsidRPr="000C44ED" w:rsidRDefault="00245091" w:rsidP="00245091">
      <w:pPr>
        <w:pStyle w:val="1"/>
        <w:tabs>
          <w:tab w:val="left" w:pos="8222"/>
        </w:tabs>
        <w:spacing w:before="0" w:after="0" w:line="360" w:lineRule="auto"/>
        <w:ind w:left="-181" w:right="-153"/>
        <w:rPr>
          <w:rFonts w:ascii="Tahoma" w:hAnsi="Tahoma" w:cs="Tahoma"/>
          <w:i w:val="0"/>
          <w:color w:val="auto"/>
          <w:sz w:val="22"/>
          <w:szCs w:val="22"/>
        </w:rPr>
      </w:pPr>
    </w:p>
    <w:p w:rsidR="00245091" w:rsidRPr="000C44ED" w:rsidRDefault="00245091" w:rsidP="00245091">
      <w:pPr>
        <w:pStyle w:val="1"/>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Άρθρο 4</w:t>
      </w:r>
    </w:p>
    <w:p w:rsidR="00245091" w:rsidRPr="000C44ED" w:rsidRDefault="00245091" w:rsidP="00245091">
      <w:pPr>
        <w:pStyle w:val="1"/>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Λειτουργία Δημοτικού Συμβουλίου</w:t>
      </w:r>
      <w:r w:rsidR="007E116E" w:rsidRPr="000C44ED">
        <w:rPr>
          <w:rFonts w:ascii="Tahoma" w:hAnsi="Tahoma" w:cs="Tahoma"/>
          <w:i w:val="0"/>
          <w:color w:val="auto"/>
          <w:sz w:val="22"/>
          <w:szCs w:val="22"/>
        </w:rPr>
        <w:t>- Οργάνωση της συζήτησης</w:t>
      </w:r>
    </w:p>
    <w:p w:rsidR="00245091" w:rsidRPr="000C44ED" w:rsidRDefault="00245091" w:rsidP="00245091">
      <w:pPr>
        <w:pStyle w:val="-HTML"/>
        <w:spacing w:after="120" w:line="360" w:lineRule="auto"/>
        <w:ind w:right="-154"/>
        <w:jc w:val="both"/>
        <w:rPr>
          <w:rFonts w:ascii="Tahoma" w:hAnsi="Tahoma" w:cs="Tahoma"/>
          <w:sz w:val="22"/>
          <w:szCs w:val="22"/>
        </w:rPr>
      </w:pPr>
    </w:p>
    <w:p w:rsidR="008133A9" w:rsidRPr="000C44ED" w:rsidRDefault="00245091" w:rsidP="00762628">
      <w:pPr>
        <w:pStyle w:val="2"/>
        <w:numPr>
          <w:ilvl w:val="3"/>
          <w:numId w:val="21"/>
        </w:numPr>
        <w:tabs>
          <w:tab w:val="left" w:pos="720"/>
        </w:tabs>
      </w:pPr>
      <w:r w:rsidRPr="000C44ED">
        <w:rPr>
          <w:rFonts w:ascii="Tahoma" w:hAnsi="Tahoma" w:cs="Tahoma"/>
          <w:sz w:val="22"/>
          <w:szCs w:val="22"/>
        </w:rPr>
        <w:t>Το Δημοτικό Συμβούλιο συνέρχεται σε συνεδρίαση τη συγκεκριμένη ώρα και ημέρα  που ορίζεται στην πρόσκληση.</w:t>
      </w:r>
      <w:r w:rsidR="008133A9" w:rsidRPr="000C44ED">
        <w:rPr>
          <w:rFonts w:ascii="Tahoma" w:hAnsi="Tahoma" w:cs="Tahoma"/>
          <w:sz w:val="22"/>
          <w:szCs w:val="22"/>
        </w:rPr>
        <w:t xml:space="preserve"> </w:t>
      </w:r>
    </w:p>
    <w:p w:rsidR="008133A9" w:rsidRPr="000C44ED" w:rsidRDefault="008133A9" w:rsidP="00762628">
      <w:pPr>
        <w:pStyle w:val="2"/>
        <w:numPr>
          <w:ilvl w:val="3"/>
          <w:numId w:val="21"/>
        </w:numPr>
        <w:tabs>
          <w:tab w:val="left" w:pos="720"/>
        </w:tabs>
      </w:pPr>
      <w:r w:rsidRPr="000C44ED">
        <w:rPr>
          <w:rFonts w:ascii="Tahoma" w:hAnsi="Tahoma" w:cs="Tahoma"/>
          <w:sz w:val="22"/>
          <w:szCs w:val="22"/>
        </w:rPr>
        <w:t xml:space="preserve">Πριν την έναρξη  της συνεδρίασης,  ο Γραμματέας   του Δημοτικού Συμβουλίου εγγράφει τους υποψήφιους  ομιλητές,  είτε αυτοί είναι ειδικοί αγορητές ανά θέμα που ορίζονται από τις παρατάξεις με σχετική γραπτή δήλωσή </w:t>
      </w:r>
      <w:r w:rsidR="00EC5F22" w:rsidRPr="000C44ED">
        <w:rPr>
          <w:rFonts w:ascii="Tahoma" w:hAnsi="Tahoma" w:cs="Tahoma"/>
          <w:sz w:val="22"/>
          <w:szCs w:val="22"/>
        </w:rPr>
        <w:t>τους,</w:t>
      </w:r>
      <w:r w:rsidRPr="000C44ED">
        <w:rPr>
          <w:rFonts w:ascii="Tahoma" w:hAnsi="Tahoma" w:cs="Tahoma"/>
          <w:sz w:val="22"/>
          <w:szCs w:val="22"/>
        </w:rPr>
        <w:t xml:space="preserve"> είτε δημοτικοί σύμβουλοι που επιθυμούν να τοποθετηθούν ανά θέμα. Στη συνέχεια, ο  Γραμματέας  εκφωνεί τον κατάλογο των παρόντων, καταγράφει τους απόντες από τη συνεδρίαση και σημειώνει αν η απουσία τους είναι δικαιολογημένη ή όχι. Αφού διαπιστωθεί απαρτία, ο </w:t>
      </w:r>
      <w:r w:rsidRPr="000C44ED">
        <w:rPr>
          <w:rFonts w:ascii="Tahoma" w:hAnsi="Tahoma" w:cs="Tahoma"/>
        </w:rPr>
        <w:t>Πρόεδρος κηρύσσει την έναρξη της συνεδρίασης</w:t>
      </w:r>
      <w:r w:rsidR="00EC5F22" w:rsidRPr="000C44ED">
        <w:rPr>
          <w:rFonts w:ascii="Tahoma" w:hAnsi="Tahoma" w:cs="Tahoma"/>
        </w:rPr>
        <w:t xml:space="preserve">, </w:t>
      </w:r>
      <w:r w:rsidRPr="000C44ED">
        <w:rPr>
          <w:rFonts w:ascii="Tahoma" w:hAnsi="Tahoma" w:cs="Tahoma"/>
        </w:rPr>
        <w:t>διευθύνει τη συζήτηση</w:t>
      </w:r>
      <w:r w:rsidR="00EC5F22" w:rsidRPr="000C44ED">
        <w:rPr>
          <w:rFonts w:ascii="Verdana" w:hAnsi="Verdana"/>
          <w:shd w:val="clear" w:color="auto" w:fill="FFFFFF"/>
        </w:rPr>
        <w:t xml:space="preserve"> και λαμβάνει κάθε κατάλληλο μέτρο για την ευταξία της συνεδρίασης. Μπορεί να ζητήσει και την αποβολή κάθε προσώπου που διαταράσσει τη συνεδρίαση.</w:t>
      </w:r>
      <w:r w:rsidRPr="000C44ED">
        <w:rPr>
          <w:rFonts w:ascii="Tahoma" w:hAnsi="Tahoma" w:cs="Tahoma"/>
        </w:rPr>
        <w:t xml:space="preserve">  Αν ο Πρόεδρος απουσιάζει ή κωλύεται, αναπληρώνεται</w:t>
      </w:r>
      <w:r w:rsidRPr="000C44ED">
        <w:rPr>
          <w:rFonts w:ascii="Tahoma" w:hAnsi="Tahoma" w:cs="Tahoma"/>
          <w:sz w:val="22"/>
          <w:szCs w:val="22"/>
        </w:rPr>
        <w:t xml:space="preserve"> νομίμως  από τον Αντιπρόεδρο. Αν </w:t>
      </w:r>
      <w:r w:rsidRPr="000C44ED">
        <w:rPr>
          <w:rFonts w:ascii="Tahoma" w:hAnsi="Tahoma" w:cs="Tahoma"/>
          <w:sz w:val="22"/>
          <w:szCs w:val="22"/>
        </w:rPr>
        <w:lastRenderedPageBreak/>
        <w:t xml:space="preserve">απουσιάζει ή κωλύεται και ο Αντιπρόεδρος, ασκεί καθήκοντα Προέδρου  όποιος από τους παρόντες συμβούλους του επιτυχόντος συνδυασμού έχει εκλεγεί  με τις περισσότερες ψήφους και,  σε περίπτωση  ισοψηφίας,  όποιος είναι γραμμένος πρώτος στην απόφαση του δικαστηρίου. </w:t>
      </w:r>
    </w:p>
    <w:p w:rsidR="008133A9" w:rsidRPr="000C44ED" w:rsidRDefault="008133A9" w:rsidP="00762628">
      <w:pPr>
        <w:pStyle w:val="2"/>
        <w:numPr>
          <w:ilvl w:val="3"/>
          <w:numId w:val="21"/>
        </w:numPr>
        <w:tabs>
          <w:tab w:val="left" w:pos="720"/>
        </w:tabs>
      </w:pPr>
      <w:r w:rsidRPr="000C44ED">
        <w:rPr>
          <w:rFonts w:ascii="Tahoma" w:hAnsi="Tahoma" w:cs="Tahoma"/>
          <w:sz w:val="22"/>
          <w:szCs w:val="22"/>
        </w:rPr>
        <w:t>Μετά την έναρξη της συνεδρίασης, ο Πρόεδρος  ανακοινώνει στο σώμα κάθε έγγραφο που απευθύνεται στο Συμβούλιο. Στη συνέχεια, ο Δήμαρχος, εφόσον παρίσταται στη συνεδρίαση, μπορεί να προβεί σε οποιαδήποτε ανακοίνωση, ενημέρωση ή πρόταση προς το Δημοτικό Συμβούλιο.</w:t>
      </w:r>
      <w:r w:rsidRPr="000C44ED">
        <w:t xml:space="preserve"> </w:t>
      </w:r>
    </w:p>
    <w:p w:rsidR="008133A9" w:rsidRPr="000C44ED" w:rsidRDefault="008133A9" w:rsidP="00762628">
      <w:pPr>
        <w:pStyle w:val="2"/>
        <w:numPr>
          <w:ilvl w:val="3"/>
          <w:numId w:val="21"/>
        </w:numPr>
        <w:tabs>
          <w:tab w:val="left" w:pos="720"/>
        </w:tabs>
      </w:pPr>
      <w:r w:rsidRPr="000C44ED">
        <w:t>Στις συνεδριάσεις των δημοτικών συμβουλίων λαμβάνουν τον λόγο, εκτός του δημάρχου και των αντιδημάρχων, οι επικεφαλής των παρατάξεων, οι εισηγητές και οι ειδικοί αγορητές ανά θέμα, που ορίζονται από τις παρατάξεις µε σχετική γραπτή δήλωσή τους στο προεδρείο πριν την έναρξη της συνεδρίασης.</w:t>
      </w:r>
    </w:p>
    <w:p w:rsidR="008133A9" w:rsidRPr="000C44ED" w:rsidRDefault="008133A9" w:rsidP="00762628">
      <w:pPr>
        <w:pStyle w:val="2"/>
        <w:numPr>
          <w:ilvl w:val="3"/>
          <w:numId w:val="21"/>
        </w:numPr>
        <w:tabs>
          <w:tab w:val="left" w:pos="720"/>
        </w:tabs>
      </w:pPr>
      <w:r w:rsidRPr="000C44ED">
        <w:t xml:space="preserve">Με τον ίδιο τρόπο μπορούν να εγγραφούν ως ομιλητές και δημοτικοί σύμβουλοι που επιθυμούν να τοποθετηθούν ανά θέμα. Μπορούν επίσης μετά την έναρξη της συζήτησης, να ζητήσουν </w:t>
      </w:r>
      <w:proofErr w:type="spellStart"/>
      <w:r w:rsidRPr="000C44ED">
        <w:t>κατ΄</w:t>
      </w:r>
      <w:proofErr w:type="spellEnd"/>
      <w:r w:rsidRPr="000C44ED">
        <w:t xml:space="preserve"> εξαίρεση το λόγο  δημοτικοί σύμβουλοι, αν καταθέσουν γραπτό αίτημα στο προεδρείο μέχρι την ολοκλήρωση της εισήγησης αλλά λαμβάνουν το λόγο μόνο αν το κρίνει το προεδρείο και αφού τοποθετηθούν όλοι όσοι εγγράφηκαν ομιλητές κανονικά, πριν την έναρξη της συνεδρίασης. </w:t>
      </w:r>
    </w:p>
    <w:p w:rsidR="00245091" w:rsidRPr="000C44ED" w:rsidRDefault="007D6D52" w:rsidP="00762628">
      <w:pPr>
        <w:pStyle w:val="10"/>
        <w:numPr>
          <w:ilvl w:val="3"/>
          <w:numId w:val="21"/>
        </w:numPr>
        <w:tabs>
          <w:tab w:val="left" w:pos="0"/>
        </w:tabs>
        <w:rPr>
          <w:rFonts w:ascii="Tahoma" w:hAnsi="Tahoma" w:cs="Tahoma"/>
          <w:sz w:val="22"/>
          <w:szCs w:val="22"/>
        </w:rPr>
      </w:pPr>
      <w:r w:rsidRPr="000C44ED">
        <w:rPr>
          <w:rFonts w:ascii="Tahoma" w:hAnsi="Tahoma" w:cs="Tahoma"/>
          <w:sz w:val="22"/>
          <w:szCs w:val="22"/>
        </w:rPr>
        <w:t xml:space="preserve">Αν υπάρχει απόφαση για συζήτηση θεμάτων προ </w:t>
      </w:r>
      <w:r w:rsidR="00245091" w:rsidRPr="000C44ED">
        <w:rPr>
          <w:rFonts w:ascii="Tahoma" w:hAnsi="Tahoma" w:cs="Tahoma"/>
          <w:sz w:val="22"/>
          <w:szCs w:val="22"/>
        </w:rPr>
        <w:t>ημερήσιας διάταξης</w:t>
      </w:r>
      <w:r w:rsidRPr="000C44ED">
        <w:rPr>
          <w:rFonts w:ascii="Tahoma" w:hAnsi="Tahoma" w:cs="Tahoma"/>
          <w:sz w:val="22"/>
          <w:szCs w:val="22"/>
        </w:rPr>
        <w:t>, αυτή</w:t>
      </w:r>
      <w:r w:rsidR="00245091" w:rsidRPr="000C44ED">
        <w:rPr>
          <w:rFonts w:ascii="Tahoma" w:hAnsi="Tahoma" w:cs="Tahoma"/>
          <w:sz w:val="22"/>
          <w:szCs w:val="22"/>
        </w:rPr>
        <w:t xml:space="preserve"> δεν μπορεί να ξεπερνά τη μία ώρα.</w:t>
      </w:r>
    </w:p>
    <w:p w:rsidR="00245091" w:rsidRPr="000C44ED" w:rsidRDefault="00245091" w:rsidP="00762628">
      <w:pPr>
        <w:pStyle w:val="10"/>
        <w:numPr>
          <w:ilvl w:val="3"/>
          <w:numId w:val="21"/>
        </w:numPr>
        <w:tabs>
          <w:tab w:val="left" w:pos="0"/>
        </w:tabs>
        <w:rPr>
          <w:rFonts w:ascii="Tahoma" w:hAnsi="Tahoma" w:cs="Tahoma"/>
          <w:sz w:val="22"/>
          <w:szCs w:val="22"/>
        </w:rPr>
      </w:pPr>
      <w:r w:rsidRPr="000C44ED">
        <w:rPr>
          <w:rFonts w:ascii="Tahoma" w:hAnsi="Tahoma" w:cs="Tahoma"/>
          <w:sz w:val="22"/>
          <w:szCs w:val="22"/>
        </w:rPr>
        <w:t xml:space="preserve">Ακολουθεί η συζήτηση επί των θεμάτων της ημερήσιας διάταξης.  Ο Πρόεδρος του Δημοτικού Συμβουλίου δίνει το λόγο κάθε φορά στο Δήμαρχο ή Αντιδήμαρχο </w:t>
      </w:r>
      <w:r w:rsidR="007D6D52" w:rsidRPr="000C44ED">
        <w:rPr>
          <w:rFonts w:ascii="Tahoma" w:hAnsi="Tahoma" w:cs="Tahoma"/>
          <w:sz w:val="22"/>
          <w:szCs w:val="22"/>
        </w:rPr>
        <w:t xml:space="preserve">ή εντεταλμένο σύμβουλο </w:t>
      </w:r>
      <w:r w:rsidRPr="000C44ED">
        <w:rPr>
          <w:rFonts w:ascii="Tahoma" w:hAnsi="Tahoma" w:cs="Tahoma"/>
          <w:sz w:val="22"/>
          <w:szCs w:val="22"/>
        </w:rPr>
        <w:t>που θα  εισηγηθεί το θέμα  και αυτοί με τη σειρά τους μπορούν να υποδείξουν κάποιον δημοτικό σύμβουλο ή  υπηρεσιακό παράγοντα που θα  το  αναλύσει</w:t>
      </w:r>
      <w:r w:rsidR="007D6D52" w:rsidRPr="000C44ED">
        <w:rPr>
          <w:rFonts w:ascii="Tahoma" w:hAnsi="Tahoma" w:cs="Tahoma"/>
          <w:sz w:val="22"/>
          <w:szCs w:val="22"/>
        </w:rPr>
        <w:t xml:space="preserve"> περαιτέρω και θα απαντήσει σε τυχόν ερωτήσεις.</w:t>
      </w:r>
      <w:r w:rsidRPr="000C44ED">
        <w:rPr>
          <w:rFonts w:ascii="Tahoma" w:hAnsi="Tahoma" w:cs="Tahoma"/>
          <w:sz w:val="22"/>
          <w:szCs w:val="22"/>
        </w:rPr>
        <w:t xml:space="preserve"> Ο Πρόεδρος έχει το δικαίωμα να καλεί στη συνεδρίαση </w:t>
      </w:r>
      <w:r w:rsidR="00EC5F22" w:rsidRPr="000C44ED">
        <w:rPr>
          <w:rFonts w:ascii="Tahoma" w:hAnsi="Tahoma" w:cs="Tahoma"/>
          <w:sz w:val="22"/>
          <w:szCs w:val="22"/>
        </w:rPr>
        <w:t xml:space="preserve">τα </w:t>
      </w:r>
      <w:r w:rsidRPr="000C44ED">
        <w:rPr>
          <w:rFonts w:ascii="Tahoma" w:hAnsi="Tahoma" w:cs="Tahoma"/>
          <w:sz w:val="22"/>
          <w:szCs w:val="22"/>
        </w:rPr>
        <w:t xml:space="preserve">δημοτικούς υπαλλήλους, </w:t>
      </w:r>
      <w:r w:rsidRPr="000C44ED">
        <w:rPr>
          <w:rFonts w:ascii="Tahoma" w:hAnsi="Tahoma" w:cs="Tahoma"/>
          <w:sz w:val="22"/>
          <w:szCs w:val="22"/>
        </w:rPr>
        <w:lastRenderedPageBreak/>
        <w:t>εκπροσώπους φορέων ή ιδιώτες προκειμένου να συμβάλλουν με τις τοποθετήσεις τους στην καλύτερη διαμόρφωση της απόφασης.</w:t>
      </w:r>
    </w:p>
    <w:p w:rsidR="00245091" w:rsidRPr="000C44ED" w:rsidRDefault="00245091" w:rsidP="00245091">
      <w:pPr>
        <w:pStyle w:val="10"/>
        <w:tabs>
          <w:tab w:val="left" w:pos="0"/>
        </w:tabs>
        <w:ind w:left="-360" w:firstLine="0"/>
        <w:rPr>
          <w:rFonts w:ascii="Tahoma" w:hAnsi="Tahoma" w:cs="Tahoma"/>
          <w:sz w:val="22"/>
          <w:szCs w:val="22"/>
        </w:rPr>
      </w:pPr>
      <w:r w:rsidRPr="000C44ED">
        <w:rPr>
          <w:rFonts w:ascii="Tahoma" w:hAnsi="Tahoma" w:cs="Tahoma"/>
          <w:sz w:val="22"/>
          <w:szCs w:val="22"/>
        </w:rPr>
        <w:t xml:space="preserve">Τυχόν διευκρινιστικές ερωτήσεις έπονται της εισήγησης και προηγούνται των τοποθετήσεων των ομιλητών. </w:t>
      </w:r>
    </w:p>
    <w:p w:rsidR="007D6D52" w:rsidRPr="000C44ED" w:rsidRDefault="007D6D52" w:rsidP="00762628">
      <w:pPr>
        <w:pStyle w:val="2"/>
        <w:numPr>
          <w:ilvl w:val="3"/>
          <w:numId w:val="21"/>
        </w:numPr>
        <w:tabs>
          <w:tab w:val="left" w:pos="720"/>
        </w:tabs>
      </w:pPr>
      <w:r w:rsidRPr="000C44ED">
        <w:t>Η χρονική διάρκεια των τοποθετήσεων μπορεί να είναι: Για τον δήμαρχο έως οκτώ (8)</w:t>
      </w:r>
      <w:r w:rsidR="00EC5F22" w:rsidRPr="000C44ED">
        <w:t xml:space="preserve"> λεπτά</w:t>
      </w:r>
      <w:r w:rsidRPr="000C44ED">
        <w:t>, για τους επικεφαλής των παρατάξεων και τους αρμόδιους για το θέμα αντιδημάρχους ή εντεταλμένους συμβούλους έως έξι (6) λεπτά, για  τους λοιπούς αντιδημάρχους, τους εισηγητές και τους ειδικούς αγορητές πέντε (5) λεπτά και για τους ομιλητές</w:t>
      </w:r>
      <w:r w:rsidR="00020220" w:rsidRPr="000C44ED">
        <w:t xml:space="preserve"> δημοτικούς συμβούλους</w:t>
      </w:r>
      <w:r w:rsidRPr="000C44ED">
        <w:t xml:space="preserve"> </w:t>
      </w:r>
      <w:r w:rsidR="00020220" w:rsidRPr="000C44ED">
        <w:t>τρία</w:t>
      </w:r>
      <w:r w:rsidRPr="000C44ED">
        <w:t xml:space="preserve"> (</w:t>
      </w:r>
      <w:r w:rsidR="00020220" w:rsidRPr="000C44ED">
        <w:t>3</w:t>
      </w:r>
      <w:r w:rsidRPr="000C44ED">
        <w:t xml:space="preserve">) λεπτά.  </w:t>
      </w:r>
      <w:r w:rsidR="00EC5F22" w:rsidRPr="000C44ED">
        <w:t xml:space="preserve">Ο πρόεδρος προειδοποιεί τον ομιλητή ένα (1) λεπτό πριν την εκπνοή του χρόνου που δικαιούται και στη συνέχεια δικαιούται κατά την κρίση του να αφαιρέσει το λόγο από τον ομιλητή. </w:t>
      </w:r>
    </w:p>
    <w:p w:rsidR="00020220" w:rsidRPr="000C44ED" w:rsidRDefault="00020220" w:rsidP="00DF7835">
      <w:pPr>
        <w:pStyle w:val="2"/>
        <w:numPr>
          <w:ilvl w:val="0"/>
          <w:numId w:val="0"/>
        </w:numPr>
        <w:tabs>
          <w:tab w:val="left" w:pos="720"/>
        </w:tabs>
        <w:ind w:left="2160"/>
      </w:pPr>
      <w:r w:rsidRPr="000C44ED">
        <w:t xml:space="preserve">Στους Προέδρους Συμβουλίων Δημοτικών κοινοτήτων ή στους προέδρους Δημοτικών κοινοτήτων που έχουν δικαίωμα ψήφου στο θέμα δίδεται ο λόγος για </w:t>
      </w:r>
      <w:r w:rsidR="00EC5F22" w:rsidRPr="000C44ED">
        <w:t>τέσσερα</w:t>
      </w:r>
      <w:r w:rsidRPr="000C44ED">
        <w:t xml:space="preserve"> (</w:t>
      </w:r>
      <w:r w:rsidR="00EC5F22" w:rsidRPr="000C44ED">
        <w:t>4</w:t>
      </w:r>
      <w:r w:rsidRPr="000C44ED">
        <w:t xml:space="preserve">) λεπτά. Ο ίδιος </w:t>
      </w:r>
      <w:r w:rsidR="007D6D52" w:rsidRPr="000C44ED">
        <w:t>χρόνος δίδεται και για μη αιρετούς, υπαλλήλους</w:t>
      </w:r>
      <w:r w:rsidR="00CD24E2" w:rsidRPr="000C44ED">
        <w:t>, εκπροσώπους φορέων</w:t>
      </w:r>
      <w:r w:rsidR="007D6D52" w:rsidRPr="000C44ED">
        <w:t xml:space="preserve"> ή προσκεκλημένους και επιπλέον χρόνος να απαντήσουν σε ερωτήσεις που θα τους τεθούν.</w:t>
      </w:r>
    </w:p>
    <w:p w:rsidR="0018677D" w:rsidRPr="000C44ED" w:rsidRDefault="007D6D52" w:rsidP="00762628">
      <w:pPr>
        <w:pStyle w:val="2"/>
        <w:numPr>
          <w:ilvl w:val="3"/>
          <w:numId w:val="21"/>
        </w:numPr>
        <w:tabs>
          <w:tab w:val="left" w:pos="720"/>
        </w:tabs>
      </w:pPr>
      <w:r w:rsidRPr="000C44ED">
        <w:t xml:space="preserve"> Στις περιπτώσεις που το προεδρείο κρίνει ότι δεν εξαντλήθηκε το θέμα μπορεί να δώσει το λόγο για δευτερολογίες σε όσους τον ζητήσουν, με τους μισούς από τους παραπάνω χρόνους.</w:t>
      </w:r>
      <w:r w:rsidR="0018677D" w:rsidRPr="000C44ED">
        <w:t xml:space="preserve"> </w:t>
      </w:r>
      <w:r w:rsidR="00245091" w:rsidRPr="000C44ED">
        <w:rPr>
          <w:rFonts w:ascii="Tahoma" w:hAnsi="Tahoma" w:cs="Tahoma"/>
          <w:sz w:val="22"/>
          <w:szCs w:val="22"/>
        </w:rPr>
        <w:t xml:space="preserve">Κατά τη δευτερολογία, ο Δήμαρχος ομιλεί τελευταίος, εφόσον το επιθυμεί. </w:t>
      </w:r>
    </w:p>
    <w:p w:rsidR="0018677D" w:rsidRPr="000C44ED" w:rsidRDefault="00245091" w:rsidP="00762628">
      <w:pPr>
        <w:pStyle w:val="10"/>
        <w:numPr>
          <w:ilvl w:val="3"/>
          <w:numId w:val="21"/>
        </w:numPr>
        <w:tabs>
          <w:tab w:val="left" w:pos="0"/>
        </w:tabs>
        <w:rPr>
          <w:rFonts w:ascii="Tahoma" w:hAnsi="Tahoma" w:cs="Tahoma"/>
          <w:sz w:val="22"/>
          <w:szCs w:val="22"/>
        </w:rPr>
      </w:pPr>
      <w:r w:rsidRPr="000C44ED">
        <w:rPr>
          <w:rFonts w:ascii="Tahoma" w:hAnsi="Tahoma" w:cs="Tahoma"/>
          <w:sz w:val="22"/>
          <w:szCs w:val="22"/>
        </w:rPr>
        <w:t>Με απόφαση της απόλυτης πλειοψηφίας των παρόντων είναι δυνατή, μετά από πρόταση του Προέδρου, η παράταση ή η σύντμηση του ανωτέρω προβλεπόμενου μέγιστου χρόνου ομιλίας κατά δύο λεπτά.  Σε κάθε περίπτωση, ο Δήμαρχος κατά τη διάρκεια της συζήτησης μπορεί να λαμβάνει το λόγο κατά προτεραιότητα απέναντι σε κάθε άλλον και να εκφράζει τις απόψεις του.</w:t>
      </w:r>
      <w:r w:rsidR="0018677D" w:rsidRPr="000C44ED">
        <w:rPr>
          <w:rFonts w:ascii="Tahoma" w:hAnsi="Tahoma" w:cs="Tahoma"/>
          <w:sz w:val="22"/>
          <w:szCs w:val="22"/>
        </w:rPr>
        <w:t xml:space="preserve"> </w:t>
      </w:r>
    </w:p>
    <w:p w:rsidR="0018677D" w:rsidRPr="000C44ED" w:rsidRDefault="00245091" w:rsidP="00762628">
      <w:pPr>
        <w:pStyle w:val="10"/>
        <w:numPr>
          <w:ilvl w:val="3"/>
          <w:numId w:val="21"/>
        </w:numPr>
        <w:tabs>
          <w:tab w:val="left" w:pos="0"/>
        </w:tabs>
        <w:rPr>
          <w:rFonts w:ascii="Tahoma" w:hAnsi="Tahoma" w:cs="Tahoma"/>
          <w:sz w:val="22"/>
          <w:szCs w:val="22"/>
        </w:rPr>
      </w:pPr>
      <w:r w:rsidRPr="000C44ED">
        <w:rPr>
          <w:rFonts w:ascii="Tahoma" w:hAnsi="Tahoma" w:cs="Tahoma"/>
          <w:sz w:val="22"/>
          <w:szCs w:val="22"/>
        </w:rPr>
        <w:t xml:space="preserve">Οι διαλογικές συζητήσεις  δεν επιτρέπονται. Διακοπή ομιλητή μπορεί να γίνει αν το επιτρέψει ο ίδιος </w:t>
      </w:r>
      <w:r w:rsidR="00CD24E2" w:rsidRPr="000C44ED">
        <w:rPr>
          <w:rFonts w:ascii="Tahoma" w:hAnsi="Tahoma" w:cs="Tahoma"/>
          <w:sz w:val="22"/>
          <w:szCs w:val="22"/>
        </w:rPr>
        <w:t xml:space="preserve">μετά από ερώτημα και συμφωνία του προέδρου του δημοτικού συμβουλίου. </w:t>
      </w:r>
      <w:r w:rsidRPr="000C44ED">
        <w:rPr>
          <w:rFonts w:ascii="Tahoma" w:hAnsi="Tahoma" w:cs="Tahoma"/>
          <w:sz w:val="22"/>
          <w:szCs w:val="22"/>
        </w:rPr>
        <w:t xml:space="preserve">Στην περίπτωση αυτή η διακοπή </w:t>
      </w:r>
      <w:r w:rsidRPr="000C44ED">
        <w:rPr>
          <w:rFonts w:ascii="Tahoma" w:hAnsi="Tahoma" w:cs="Tahoma"/>
          <w:sz w:val="22"/>
          <w:szCs w:val="22"/>
        </w:rPr>
        <w:lastRenderedPageBreak/>
        <w:t xml:space="preserve">δεν  μπορεί να υπερβεί το ένα λεπτό,  χωρίς ισόχρονη παράταση του χρόνου της ομιλίας. </w:t>
      </w:r>
    </w:p>
    <w:p w:rsidR="0018677D" w:rsidRPr="000C44ED" w:rsidRDefault="00245091" w:rsidP="00762628">
      <w:pPr>
        <w:pStyle w:val="10"/>
        <w:numPr>
          <w:ilvl w:val="3"/>
          <w:numId w:val="21"/>
        </w:numPr>
        <w:tabs>
          <w:tab w:val="left" w:pos="0"/>
        </w:tabs>
        <w:rPr>
          <w:rFonts w:ascii="Tahoma" w:hAnsi="Tahoma" w:cs="Tahoma"/>
          <w:sz w:val="22"/>
          <w:szCs w:val="22"/>
        </w:rPr>
      </w:pPr>
      <w:r w:rsidRPr="000C44ED">
        <w:rPr>
          <w:rFonts w:ascii="Tahoma" w:hAnsi="Tahoma" w:cs="Tahoma"/>
          <w:sz w:val="22"/>
          <w:szCs w:val="22"/>
        </w:rPr>
        <w:t>Ο ομιλητής δεν μπορεί να απομακρύνεται από το υπό συζήτηση θέμα, διαφορετικά  ο Πρόεδρος τον καλεί να επανέλθει σε αυτό. Αν δεν συμμορφωθεί, ο Πρόεδρος τον προειδοποιεί ότι θα του αφαιρέσει το λόγο. Αν και μετά τη νέα αυτή επισήμανση ο ομιλητής δεν επανέλθει στο θέμα, ο Πρόεδρος του αφαιρεί το λόγο.  Ο Πρόεδρος αφαιρεί το λόγο και από όποιον  μιλά χωρίς να έχει  εγγραφεί  στον κατάλογο των ομιλητών ή χωρίς τη σχετική άδεια. Στις περιπτώσεις  παραβάσεων αυτής της παραγράφου, ο Πρόεδρος δίνει εντολή να μην γίνεται καταχώρηση των αντίστοιχων ομιλιών στα πρακτικά</w:t>
      </w:r>
      <w:r w:rsidR="0018677D" w:rsidRPr="000C44ED">
        <w:rPr>
          <w:rFonts w:ascii="Tahoma" w:hAnsi="Tahoma" w:cs="Tahoma"/>
          <w:sz w:val="22"/>
          <w:szCs w:val="22"/>
        </w:rPr>
        <w:t>.</w:t>
      </w:r>
    </w:p>
    <w:p w:rsidR="0018677D" w:rsidRPr="000C44ED" w:rsidRDefault="00245091" w:rsidP="00762628">
      <w:pPr>
        <w:pStyle w:val="10"/>
        <w:numPr>
          <w:ilvl w:val="3"/>
          <w:numId w:val="21"/>
        </w:numPr>
        <w:tabs>
          <w:tab w:val="left" w:pos="0"/>
        </w:tabs>
        <w:rPr>
          <w:rFonts w:ascii="Tahoma" w:hAnsi="Tahoma" w:cs="Tahoma"/>
          <w:sz w:val="22"/>
          <w:szCs w:val="22"/>
        </w:rPr>
      </w:pPr>
      <w:r w:rsidRPr="000C44ED">
        <w:rPr>
          <w:rFonts w:ascii="Tahoma" w:hAnsi="Tahoma" w:cs="Tahoma"/>
          <w:sz w:val="22"/>
          <w:szCs w:val="22"/>
        </w:rPr>
        <w:t xml:space="preserve">Αν κατά τη διάρκεια της συνεδρίασης δημιουργηθούν θόρυβοι που παρακωλύουν την ομαλή συνέχισή της, ο Πρόεδρος οφείλει να πάρει όλα τα απαραίτητα μέτρα  για την ομαλοποίησή της  και αν η ίδια κατάσταση συνεχιστεί, ο Πρόεδρος  διακόπτει τη συνεδρίαση για ορισμένη ώρα, που την ανακοινώνει στο σώμα. Κατά τη διακοπή οι Δημοτικοί Σύμβουλοι εξέρχονται της αίθουσας συνεδρίασης.  Μετά την παρέλευση του χρόνου διακοπής, ο Πρόεδρος κηρύσσει τη συνέχιση της συνεδρίασης και, αν ο θόρυβος συνεχιστεί, δικαιούται να τη λύσει. </w:t>
      </w:r>
    </w:p>
    <w:p w:rsidR="0018677D" w:rsidRPr="000C44ED" w:rsidRDefault="00245091" w:rsidP="00762628">
      <w:pPr>
        <w:pStyle w:val="10"/>
        <w:numPr>
          <w:ilvl w:val="3"/>
          <w:numId w:val="21"/>
        </w:numPr>
        <w:tabs>
          <w:tab w:val="left" w:pos="0"/>
        </w:tabs>
        <w:rPr>
          <w:rFonts w:ascii="Tahoma" w:hAnsi="Tahoma" w:cs="Tahoma"/>
          <w:sz w:val="22"/>
          <w:szCs w:val="22"/>
        </w:rPr>
      </w:pPr>
      <w:r w:rsidRPr="000C44ED">
        <w:rPr>
          <w:rFonts w:ascii="Tahoma" w:hAnsi="Tahoma" w:cs="Tahoma"/>
          <w:sz w:val="22"/>
          <w:szCs w:val="22"/>
        </w:rPr>
        <w:t xml:space="preserve">Αφού εξαντληθεί ο κατάλογος των ομιλητών, ο Πρόεδρος διατυπώνει την οριστική πρόταση προς ψήφιση του θέματος, όπως διαμορφώθηκε  με τις τροπολογίες που πιθανόν έχουν επέλθει. Ο Γραμματέας καταγράφει την ψήφο των συμβούλων καθώς και όσους συμβούλους αποχωρούν από τη συνεδρίαση. </w:t>
      </w:r>
    </w:p>
    <w:p w:rsidR="0018677D" w:rsidRPr="000C44ED" w:rsidRDefault="00245091" w:rsidP="00762628">
      <w:pPr>
        <w:pStyle w:val="10"/>
        <w:numPr>
          <w:ilvl w:val="3"/>
          <w:numId w:val="21"/>
        </w:numPr>
        <w:tabs>
          <w:tab w:val="left" w:pos="0"/>
        </w:tabs>
        <w:rPr>
          <w:rFonts w:ascii="Tahoma" w:hAnsi="Tahoma" w:cs="Tahoma"/>
          <w:sz w:val="22"/>
          <w:szCs w:val="22"/>
        </w:rPr>
      </w:pPr>
      <w:r w:rsidRPr="000C44ED">
        <w:rPr>
          <w:rFonts w:ascii="Tahoma" w:hAnsi="Tahoma" w:cs="Tahoma"/>
          <w:sz w:val="22"/>
          <w:szCs w:val="22"/>
        </w:rPr>
        <w:t xml:space="preserve">Ο Δήμαρχος, ο Πρόεδρος και τα υπόλοιπα μέλη του Δημοτικού Συμβουλίου καθώς και οι κατά το νόμο συμμετέχοντες στις συζητήσεις μπορούν να επικαλεστούν παρεμπίπτοντα ζητήματα που αφορούν ιδίως την τήρηση του παρόντος κανονισμού, τη σειρά της ημερήσιας διάταξης και την πρόταση για αναβολή της συζήτησης οποιουδήποτε θέματος. Τα ίδια πρόσωπα μπορούν να επικαλεστούν προσωπικό ζήτημα, όπως η  μομφή σε βάρος τους ή η  υβριστική εκδήλωση εναντίον τους κατά τη διάρκεια της συνεδρίασης  ή  η  απόδοση διαφορετικής γνώμης από εκείνη που εξέφρασαν. Ο επικαλούμενος οποιοδήποτε παρεμπίπτον ή προσωπικό ζήτημα οφείλει να το προσδιορίσει μέσα σε ένα λεπτό της </w:t>
      </w:r>
      <w:r w:rsidRPr="000C44ED">
        <w:rPr>
          <w:rFonts w:ascii="Tahoma" w:hAnsi="Tahoma" w:cs="Tahoma"/>
          <w:sz w:val="22"/>
          <w:szCs w:val="22"/>
        </w:rPr>
        <w:lastRenderedPageBreak/>
        <w:t>ώρας και να το στηρίξει σε συγκεκριμένη διάταξη του παρόντος κανονισμού ή της νομοθεσίας, διαφορετικά ο Πρόεδρος απορρίπτει την επίκληση. Για παρεμπίπτοντα και προσωπικά ζητήματα αποφαίνεται ο Πρόεδρος. Αν διατυπωθούν αντιρρήσεις αποφασίζει σχετικά το Δημοτικό Συμβούλιο με ανάταση ή έγερση,  χωρίς άλλη συζήτηση. Επίκληση παρεμπίπτοντος ή προσωπικού ζητήματος δεν επιτρέπεται μετά την έναρξη της ψηφοφορίας για κύριο ζήτημα</w:t>
      </w:r>
      <w:r w:rsidR="00CD24E2" w:rsidRPr="000C44ED">
        <w:rPr>
          <w:rFonts w:ascii="Tahoma" w:hAnsi="Tahoma" w:cs="Tahoma"/>
          <w:sz w:val="22"/>
          <w:szCs w:val="22"/>
        </w:rPr>
        <w:t xml:space="preserve">. </w:t>
      </w:r>
    </w:p>
    <w:p w:rsidR="00245091" w:rsidRPr="000C44ED" w:rsidRDefault="00245091" w:rsidP="00762628">
      <w:pPr>
        <w:pStyle w:val="10"/>
        <w:numPr>
          <w:ilvl w:val="3"/>
          <w:numId w:val="21"/>
        </w:numPr>
        <w:tabs>
          <w:tab w:val="left" w:pos="0"/>
        </w:tabs>
        <w:rPr>
          <w:rFonts w:ascii="Tahoma" w:hAnsi="Tahoma" w:cs="Tahoma"/>
          <w:sz w:val="22"/>
          <w:szCs w:val="22"/>
        </w:rPr>
      </w:pPr>
      <w:r w:rsidRPr="000C44ED">
        <w:rPr>
          <w:rFonts w:ascii="Tahoma" w:hAnsi="Tahoma" w:cs="Tahoma"/>
          <w:sz w:val="22"/>
          <w:szCs w:val="22"/>
        </w:rPr>
        <w:t xml:space="preserve">Αφού εξαντληθούν τα θέματα της ημερήσιας διάταξης,  ο Πρόεδρος κηρύσσει τη λήξη της συνεδρίασης και όλοι οι σύμβουλοι προσέρχονται και υπογράφουν τα πρόχειρα συνοπτικά πρακτικά. </w:t>
      </w:r>
    </w:p>
    <w:p w:rsidR="00245091" w:rsidRPr="000C44ED" w:rsidRDefault="00245091" w:rsidP="00245091">
      <w:pPr>
        <w:pStyle w:val="10"/>
        <w:tabs>
          <w:tab w:val="left" w:pos="0"/>
        </w:tabs>
        <w:ind w:firstLine="0"/>
        <w:rPr>
          <w:rFonts w:ascii="Tahoma" w:hAnsi="Tahoma" w:cs="Tahoma"/>
          <w:sz w:val="22"/>
          <w:szCs w:val="22"/>
        </w:rPr>
      </w:pPr>
      <w:r w:rsidRPr="000C44ED">
        <w:t xml:space="preserve">                                                                                                                                                                                                                                                                                                                                                                                                                                                                                                                                                                                                                                                                                                                                                                                                                                                                                                                                                                                                                                                                                                                                                                                                                                                                                                                                                              </w:t>
      </w:r>
    </w:p>
    <w:p w:rsidR="00245091" w:rsidRPr="000C44ED" w:rsidRDefault="00245091" w:rsidP="00245091">
      <w:pPr>
        <w:pStyle w:val="-HTML"/>
        <w:spacing w:line="360" w:lineRule="auto"/>
        <w:ind w:left="-181" w:right="-153"/>
        <w:jc w:val="both"/>
        <w:rPr>
          <w:rFonts w:ascii="Tahoma" w:hAnsi="Tahoma" w:cs="Tahoma"/>
          <w:b/>
          <w:bCs/>
          <w:sz w:val="22"/>
          <w:szCs w:val="22"/>
        </w:rPr>
      </w:pPr>
      <w:r w:rsidRPr="000C44ED">
        <w:rPr>
          <w:rFonts w:ascii="Tahoma" w:hAnsi="Tahoma" w:cs="Tahoma"/>
          <w:b/>
          <w:sz w:val="22"/>
          <w:szCs w:val="22"/>
        </w:rPr>
        <w:t>Άρθρο 5</w:t>
      </w:r>
    </w:p>
    <w:p w:rsidR="00245091" w:rsidRPr="000C44ED" w:rsidRDefault="00245091" w:rsidP="00245091">
      <w:pPr>
        <w:pStyle w:val="-HTML"/>
        <w:spacing w:line="360" w:lineRule="auto"/>
        <w:ind w:left="-181" w:right="-153"/>
        <w:jc w:val="both"/>
        <w:rPr>
          <w:rFonts w:ascii="Tahoma" w:hAnsi="Tahoma" w:cs="Tahoma"/>
          <w:b/>
          <w:bCs/>
          <w:sz w:val="22"/>
          <w:szCs w:val="22"/>
        </w:rPr>
      </w:pPr>
      <w:r w:rsidRPr="000C44ED">
        <w:rPr>
          <w:rFonts w:ascii="Tahoma" w:hAnsi="Tahoma" w:cs="Tahoma"/>
          <w:b/>
          <w:bCs/>
          <w:sz w:val="22"/>
          <w:szCs w:val="22"/>
        </w:rPr>
        <w:t xml:space="preserve">Δημόσια Διαβούλευση </w:t>
      </w:r>
    </w:p>
    <w:p w:rsidR="00245091" w:rsidRPr="000C44ED" w:rsidRDefault="0013253E" w:rsidP="00245091">
      <w:pPr>
        <w:pStyle w:val="-HTML"/>
        <w:spacing w:line="360" w:lineRule="auto"/>
        <w:ind w:left="-181" w:right="-153"/>
        <w:jc w:val="both"/>
        <w:rPr>
          <w:rFonts w:ascii="Tahoma" w:hAnsi="Tahoma" w:cs="Tahoma"/>
          <w:b/>
          <w:bCs/>
          <w:sz w:val="22"/>
          <w:szCs w:val="22"/>
        </w:rPr>
      </w:pPr>
      <w:r w:rsidRPr="000C44ED">
        <w:rPr>
          <w:rFonts w:ascii="Tahoma" w:hAnsi="Tahoma" w:cs="Tahoma"/>
          <w:sz w:val="22"/>
          <w:szCs w:val="22"/>
        </w:rPr>
        <w:t>Τ</w:t>
      </w:r>
      <w:r w:rsidR="00245091" w:rsidRPr="000C44ED">
        <w:rPr>
          <w:rFonts w:ascii="Tahoma" w:hAnsi="Tahoma" w:cs="Tahoma"/>
          <w:sz w:val="22"/>
          <w:szCs w:val="22"/>
        </w:rPr>
        <w:t>α όργανα διοίκησης του δήμου, ο Δήμαρχος</w:t>
      </w:r>
      <w:r w:rsidR="00CD24E2" w:rsidRPr="000C44ED">
        <w:rPr>
          <w:rFonts w:ascii="Tahoma" w:hAnsi="Tahoma" w:cs="Tahoma"/>
          <w:sz w:val="22"/>
          <w:szCs w:val="22"/>
        </w:rPr>
        <w:t xml:space="preserve"> και οι αντιδήμαρχοι</w:t>
      </w:r>
      <w:r w:rsidR="00245091" w:rsidRPr="000C44ED">
        <w:rPr>
          <w:rFonts w:ascii="Tahoma" w:hAnsi="Tahoma" w:cs="Tahoma"/>
          <w:sz w:val="22"/>
          <w:szCs w:val="22"/>
        </w:rPr>
        <w:t>,</w:t>
      </w:r>
      <w:r w:rsidRPr="000C44ED">
        <w:rPr>
          <w:rFonts w:ascii="Tahoma" w:hAnsi="Tahoma" w:cs="Tahoma"/>
          <w:sz w:val="22"/>
          <w:szCs w:val="22"/>
        </w:rPr>
        <w:t xml:space="preserve"> οι εντεταλμένοι σύμβουλοι,</w:t>
      </w:r>
      <w:r w:rsidR="00245091" w:rsidRPr="000C44ED">
        <w:rPr>
          <w:rFonts w:ascii="Tahoma" w:hAnsi="Tahoma" w:cs="Tahoma"/>
          <w:sz w:val="22"/>
          <w:szCs w:val="22"/>
        </w:rPr>
        <w:t xml:space="preserve"> η Δημοτική Επιτροπή δια του προέδρου της  και το Δημοτικό Συμβούλιο δια του Προέδρου του, μπορούν να θέτουν σε δημόσια διαβούλευση</w:t>
      </w:r>
      <w:r w:rsidR="00346320" w:rsidRPr="000C44ED">
        <w:rPr>
          <w:rFonts w:ascii="Tahoma" w:hAnsi="Tahoma" w:cs="Tahoma"/>
          <w:sz w:val="22"/>
          <w:szCs w:val="22"/>
        </w:rPr>
        <w:t xml:space="preserve"> σημαντικά θέματα της αρμοδιότητας τους </w:t>
      </w:r>
      <w:r w:rsidR="00DF429F" w:rsidRPr="000C44ED">
        <w:rPr>
          <w:rFonts w:ascii="Tahoma" w:hAnsi="Tahoma" w:cs="Tahoma"/>
          <w:sz w:val="22"/>
          <w:szCs w:val="22"/>
        </w:rPr>
        <w:t>ή</w:t>
      </w:r>
      <w:r w:rsidR="00346320" w:rsidRPr="000C44ED">
        <w:rPr>
          <w:rFonts w:ascii="Tahoma" w:hAnsi="Tahoma" w:cs="Tahoma"/>
          <w:sz w:val="22"/>
          <w:szCs w:val="22"/>
        </w:rPr>
        <w:t xml:space="preserve"> θέματα ιδιαίτερου ενδιαφέροντος για τους δημότες</w:t>
      </w:r>
      <w:r w:rsidR="00245091" w:rsidRPr="000C44ED">
        <w:rPr>
          <w:rFonts w:ascii="Tahoma" w:hAnsi="Tahoma" w:cs="Tahoma"/>
          <w:sz w:val="22"/>
          <w:szCs w:val="22"/>
        </w:rPr>
        <w:t xml:space="preserve">, ηλεκτρονικά μέσω της αντίστοιχης ηλεκτρονικής πλατφόρμας του Δήμου ή </w:t>
      </w:r>
      <w:r w:rsidR="00346320" w:rsidRPr="000C44ED">
        <w:rPr>
          <w:rFonts w:ascii="Tahoma" w:hAnsi="Tahoma" w:cs="Tahoma"/>
          <w:sz w:val="22"/>
          <w:szCs w:val="22"/>
        </w:rPr>
        <w:t xml:space="preserve">δια ζώσης </w:t>
      </w:r>
      <w:r w:rsidR="00245091" w:rsidRPr="000C44ED">
        <w:rPr>
          <w:rFonts w:ascii="Tahoma" w:hAnsi="Tahoma" w:cs="Tahoma"/>
          <w:sz w:val="22"/>
          <w:szCs w:val="22"/>
        </w:rPr>
        <w:t xml:space="preserve">με φυσική παρουσία και εξ αποστάσεως συμμετοχή, μέσω των αντίστοιχων </w:t>
      </w:r>
      <w:r w:rsidR="00346320" w:rsidRPr="000C44ED">
        <w:rPr>
          <w:rFonts w:ascii="Tahoma" w:hAnsi="Tahoma" w:cs="Tahoma"/>
          <w:sz w:val="22"/>
          <w:szCs w:val="22"/>
        </w:rPr>
        <w:t xml:space="preserve">θεσμικών </w:t>
      </w:r>
      <w:r w:rsidR="00245091" w:rsidRPr="000C44ED">
        <w:rPr>
          <w:rFonts w:ascii="Tahoma" w:hAnsi="Tahoma" w:cs="Tahoma"/>
          <w:sz w:val="22"/>
          <w:szCs w:val="22"/>
        </w:rPr>
        <w:t>επιτροπών του Δημοτικού συμβουλίου</w:t>
      </w:r>
      <w:r w:rsidR="00346320" w:rsidRPr="000C44ED">
        <w:rPr>
          <w:rFonts w:ascii="Tahoma" w:hAnsi="Tahoma" w:cs="Tahoma"/>
          <w:sz w:val="22"/>
          <w:szCs w:val="22"/>
        </w:rPr>
        <w:t>, στις οποίες μπορεί να το παραπέμψει ο πρόεδρος του Δημοτικού συμβουλίου για γνωμοδότηση.</w:t>
      </w:r>
    </w:p>
    <w:p w:rsidR="00245091" w:rsidRPr="000C44ED" w:rsidRDefault="00245091" w:rsidP="00245091">
      <w:pPr>
        <w:pStyle w:val="-HTML"/>
        <w:spacing w:line="360" w:lineRule="auto"/>
        <w:ind w:left="-181" w:right="-153"/>
        <w:jc w:val="both"/>
        <w:rPr>
          <w:rFonts w:ascii="Tahoma" w:hAnsi="Tahoma" w:cs="Tahoma"/>
          <w:sz w:val="22"/>
          <w:szCs w:val="22"/>
        </w:rPr>
      </w:pPr>
      <w:r w:rsidRPr="000C44ED">
        <w:rPr>
          <w:rFonts w:ascii="Tahoma" w:hAnsi="Tahoma" w:cs="Tahoma"/>
          <w:sz w:val="22"/>
          <w:szCs w:val="22"/>
        </w:rPr>
        <w:t>Η ηλεκτρονική διαβούλευση διαρκεί από τ</w:t>
      </w:r>
      <w:r w:rsidR="00DF429F" w:rsidRPr="000C44ED">
        <w:rPr>
          <w:rFonts w:ascii="Tahoma" w:hAnsi="Tahoma" w:cs="Tahoma"/>
          <w:sz w:val="22"/>
          <w:szCs w:val="22"/>
        </w:rPr>
        <w:t>ρείς</w:t>
      </w:r>
      <w:r w:rsidRPr="000C44ED">
        <w:rPr>
          <w:rFonts w:ascii="Tahoma" w:hAnsi="Tahoma" w:cs="Tahoma"/>
          <w:sz w:val="22"/>
          <w:szCs w:val="22"/>
        </w:rPr>
        <w:t xml:space="preserve"> έως δεκαπέντε ημέρες</w:t>
      </w:r>
      <w:r w:rsidR="00DF429F" w:rsidRPr="000C44ED">
        <w:rPr>
          <w:rFonts w:ascii="Tahoma" w:hAnsi="Tahoma" w:cs="Tahoma"/>
          <w:sz w:val="22"/>
          <w:szCs w:val="22"/>
        </w:rPr>
        <w:t xml:space="preserve"> </w:t>
      </w:r>
      <w:r w:rsidRPr="000C44ED">
        <w:rPr>
          <w:rFonts w:ascii="Tahoma" w:hAnsi="Tahoma" w:cs="Tahoma"/>
          <w:sz w:val="22"/>
          <w:szCs w:val="22"/>
        </w:rPr>
        <w:t xml:space="preserve">ανάλογα με την σπουδαιότητα του θέματος </w:t>
      </w:r>
      <w:r w:rsidR="00DF429F" w:rsidRPr="000C44ED">
        <w:rPr>
          <w:rFonts w:ascii="Tahoma" w:hAnsi="Tahoma" w:cs="Tahoma"/>
          <w:sz w:val="22"/>
          <w:szCs w:val="22"/>
        </w:rPr>
        <w:t xml:space="preserve">ή και περισσότερες αν πρόκειται για κανονιστικές πράξεις, </w:t>
      </w:r>
      <w:r w:rsidRPr="000C44ED">
        <w:rPr>
          <w:rFonts w:ascii="Tahoma" w:hAnsi="Tahoma" w:cs="Tahoma"/>
          <w:sz w:val="22"/>
          <w:szCs w:val="22"/>
        </w:rPr>
        <w:t xml:space="preserve">μέσω της αντίστοιχης ηλεκτρονικής πλατφόρμας του Δήμου. </w:t>
      </w:r>
      <w:r w:rsidR="0018677D" w:rsidRPr="000C44ED">
        <w:rPr>
          <w:rFonts w:ascii="Tahoma" w:hAnsi="Tahoma" w:cs="Tahoma"/>
          <w:sz w:val="22"/>
          <w:szCs w:val="22"/>
        </w:rPr>
        <w:t xml:space="preserve">Τα σχόλια και οι προτάσεις που θα διατυπωθούν ηλεκτρονικά, κωδικοποιούνται από το αρμόδιο τμήμα της υπηρεσίας και παραδίδονται στο προεδρείο και διαβιβάζονται στον εισηγητή. </w:t>
      </w:r>
      <w:r w:rsidRPr="000C44ED">
        <w:rPr>
          <w:rFonts w:ascii="Tahoma" w:hAnsi="Tahoma" w:cs="Tahoma"/>
          <w:sz w:val="22"/>
          <w:szCs w:val="22"/>
        </w:rPr>
        <w:t>Υποχρεωτικά τίθενται σε ηλεκτρονική δημόσια διαβούλευση τα θέματα που αφορούν σε κανονιστικές πράξεις, κανονισμούς λειτουργίας κ.λπ.</w:t>
      </w:r>
      <w:r w:rsidR="00346320" w:rsidRPr="000C44ED">
        <w:rPr>
          <w:rFonts w:ascii="Tahoma" w:hAnsi="Tahoma" w:cs="Tahoma"/>
          <w:b/>
          <w:bCs/>
          <w:sz w:val="22"/>
          <w:szCs w:val="22"/>
        </w:rPr>
        <w:t xml:space="preserve"> </w:t>
      </w:r>
      <w:r w:rsidR="00346320" w:rsidRPr="000C44ED">
        <w:rPr>
          <w:rFonts w:ascii="Tahoma" w:hAnsi="Tahoma" w:cs="Tahoma"/>
          <w:sz w:val="22"/>
          <w:szCs w:val="22"/>
        </w:rPr>
        <w:t xml:space="preserve">Η δια ζώσης διαβούλευση μπορεί να πραγματοποιηθεί από μία έως </w:t>
      </w:r>
      <w:r w:rsidR="00DF429F" w:rsidRPr="000C44ED">
        <w:rPr>
          <w:rFonts w:ascii="Tahoma" w:hAnsi="Tahoma" w:cs="Tahoma"/>
          <w:sz w:val="22"/>
          <w:szCs w:val="22"/>
        </w:rPr>
        <w:t>πέντε</w:t>
      </w:r>
      <w:r w:rsidR="00346320" w:rsidRPr="000C44ED">
        <w:rPr>
          <w:rFonts w:ascii="Tahoma" w:hAnsi="Tahoma" w:cs="Tahoma"/>
          <w:sz w:val="22"/>
          <w:szCs w:val="22"/>
        </w:rPr>
        <w:t xml:space="preserve"> μέρες μετά την παραπομπή του θέματος στην αρμόδια επιτροπή. </w:t>
      </w:r>
    </w:p>
    <w:p w:rsidR="00245091" w:rsidRPr="000C44ED" w:rsidRDefault="00245091" w:rsidP="00245091">
      <w:pPr>
        <w:pStyle w:val="-HTML"/>
        <w:spacing w:line="360" w:lineRule="auto"/>
        <w:ind w:left="-181" w:right="-153"/>
        <w:jc w:val="both"/>
        <w:rPr>
          <w:rFonts w:ascii="Tahoma" w:hAnsi="Tahoma" w:cs="Tahoma"/>
          <w:sz w:val="22"/>
          <w:szCs w:val="22"/>
        </w:rPr>
      </w:pPr>
    </w:p>
    <w:p w:rsidR="00245091" w:rsidRPr="000C44ED" w:rsidRDefault="00245091" w:rsidP="00245091">
      <w:pPr>
        <w:pStyle w:val="-HTML"/>
        <w:spacing w:line="360" w:lineRule="auto"/>
        <w:ind w:left="-181" w:right="-153"/>
        <w:jc w:val="both"/>
        <w:rPr>
          <w:rFonts w:ascii="Tahoma" w:hAnsi="Tahoma" w:cs="Tahoma"/>
          <w:b/>
          <w:bCs/>
          <w:sz w:val="22"/>
          <w:szCs w:val="22"/>
        </w:rPr>
      </w:pPr>
      <w:r w:rsidRPr="000C44ED">
        <w:rPr>
          <w:rFonts w:ascii="Tahoma" w:hAnsi="Tahoma" w:cs="Tahoma"/>
          <w:b/>
          <w:sz w:val="22"/>
          <w:szCs w:val="22"/>
        </w:rPr>
        <w:t>Άρθρο 5</w:t>
      </w:r>
    </w:p>
    <w:p w:rsidR="00245091" w:rsidRPr="000C44ED" w:rsidRDefault="00245091" w:rsidP="00245091">
      <w:pPr>
        <w:pStyle w:val="1"/>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 xml:space="preserve">Δημοσιότητα των συνεδριάσεων </w:t>
      </w:r>
    </w:p>
    <w:p w:rsidR="00245091" w:rsidRPr="000C44ED" w:rsidRDefault="00245091" w:rsidP="00245091">
      <w:pPr>
        <w:pStyle w:val="1"/>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Αναφορές – Προτάσεις - Πληροφόρηση Πολιτών</w:t>
      </w:r>
    </w:p>
    <w:p w:rsidR="00245091" w:rsidRPr="000C44ED" w:rsidRDefault="00245091"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54"/>
        <w:rPr>
          <w:rFonts w:ascii="Tahoma" w:hAnsi="Tahoma" w:cs="Tahoma"/>
          <w:sz w:val="22"/>
          <w:szCs w:val="22"/>
        </w:rPr>
      </w:pPr>
    </w:p>
    <w:p w:rsidR="00345637" w:rsidRPr="000C44ED" w:rsidRDefault="00245091" w:rsidP="00245091">
      <w:pPr>
        <w:numPr>
          <w:ilvl w:val="0"/>
          <w:numId w:val="7"/>
        </w:numPr>
        <w:tabs>
          <w:tab w:val="num" w:pos="-180"/>
        </w:tabs>
        <w:spacing w:after="120" w:line="360" w:lineRule="auto"/>
        <w:ind w:left="-180" w:right="-154"/>
        <w:jc w:val="both"/>
        <w:rPr>
          <w:rFonts w:ascii="Tahoma" w:hAnsi="Tahoma" w:cs="Tahoma"/>
          <w:bCs/>
          <w:sz w:val="22"/>
          <w:szCs w:val="22"/>
        </w:rPr>
      </w:pPr>
      <w:r w:rsidRPr="000C44ED">
        <w:rPr>
          <w:rFonts w:ascii="Tahoma" w:hAnsi="Tahoma" w:cs="Tahoma"/>
          <w:bCs/>
          <w:sz w:val="22"/>
          <w:szCs w:val="22"/>
        </w:rPr>
        <w:t>Οι συνεδριάσεις του Δημοτικού Συμβουλίου είναι δημόσιες.</w:t>
      </w:r>
      <w:r w:rsidR="00345637" w:rsidRPr="000C44ED">
        <w:rPr>
          <w:rFonts w:ascii="Tahoma" w:hAnsi="Tahoma" w:cs="Tahoma"/>
          <w:sz w:val="22"/>
          <w:szCs w:val="22"/>
        </w:rPr>
        <w:t xml:space="preserve"> (με την επιφύλαξη της παρ. 4 του άρθρου 5) </w:t>
      </w:r>
      <w:r w:rsidRPr="000C44ED">
        <w:rPr>
          <w:rFonts w:ascii="Tahoma" w:hAnsi="Tahoma" w:cs="Tahoma"/>
          <w:bCs/>
          <w:sz w:val="22"/>
          <w:szCs w:val="22"/>
        </w:rPr>
        <w:t xml:space="preserve"> Συνέπεια του δημόσιου χαρακτήρα των συνεδριάσεων του Δημοτικού Συμβουλίου είναι η παρουσία </w:t>
      </w:r>
      <w:r w:rsidRPr="000C44ED">
        <w:rPr>
          <w:rFonts w:ascii="Tahoma" w:hAnsi="Tahoma" w:cs="Tahoma"/>
          <w:bCs/>
          <w:sz w:val="22"/>
          <w:szCs w:val="22"/>
        </w:rPr>
        <w:lastRenderedPageBreak/>
        <w:t>των φορέων της τοπικής κοινωνίας καθώς και πολιτών στις συνεδριάσεις του. Οι ενδιαφερόμενοι για τα θέματα της ημερήσιας διάταξης ενημερώνονται από τον Πρόεδρο.</w:t>
      </w:r>
      <w:r w:rsidR="00345637" w:rsidRPr="000C44ED">
        <w:rPr>
          <w:rFonts w:ascii="Verdana" w:hAnsi="Verdana"/>
          <w:shd w:val="clear" w:color="auto" w:fill="FFFFFF"/>
        </w:rPr>
        <w:t xml:space="preserve"> </w:t>
      </w:r>
    </w:p>
    <w:p w:rsidR="00245091" w:rsidRPr="000C44ED" w:rsidRDefault="00345637" w:rsidP="00245091">
      <w:pPr>
        <w:numPr>
          <w:ilvl w:val="0"/>
          <w:numId w:val="7"/>
        </w:numPr>
        <w:tabs>
          <w:tab w:val="num" w:pos="-180"/>
        </w:tabs>
        <w:spacing w:after="120" w:line="360" w:lineRule="auto"/>
        <w:ind w:left="-180" w:right="-154"/>
        <w:jc w:val="both"/>
        <w:rPr>
          <w:rFonts w:ascii="Tahoma" w:hAnsi="Tahoma" w:cs="Tahoma"/>
          <w:bCs/>
          <w:sz w:val="22"/>
          <w:szCs w:val="22"/>
        </w:rPr>
      </w:pPr>
      <w:r w:rsidRPr="000C44ED">
        <w:rPr>
          <w:rFonts w:ascii="Tahoma" w:hAnsi="Tahoma" w:cs="Tahoma"/>
          <w:shd w:val="clear" w:color="auto" w:fill="FFFFFF"/>
        </w:rPr>
        <w:t>Ο δήμος διαθέτει επίσημη ιστοσελίδα στην οποία αναρτώνται όλες οι αποφάσεις του δημοτικού συμβουλίου και των οργάνων του.</w:t>
      </w:r>
    </w:p>
    <w:p w:rsidR="00245091" w:rsidRPr="000C44ED" w:rsidRDefault="00245091" w:rsidP="00245091">
      <w:pPr>
        <w:numPr>
          <w:ilvl w:val="0"/>
          <w:numId w:val="7"/>
        </w:numPr>
        <w:tabs>
          <w:tab w:val="num" w:pos="-180"/>
        </w:tabs>
        <w:spacing w:after="120" w:line="360" w:lineRule="auto"/>
        <w:ind w:left="-180" w:right="-154"/>
        <w:jc w:val="both"/>
        <w:rPr>
          <w:rFonts w:ascii="Tahoma" w:hAnsi="Tahoma" w:cs="Tahoma"/>
          <w:bCs/>
          <w:sz w:val="22"/>
          <w:szCs w:val="22"/>
        </w:rPr>
      </w:pPr>
      <w:r w:rsidRPr="000C44ED">
        <w:rPr>
          <w:rFonts w:ascii="Tahoma" w:hAnsi="Tahoma" w:cs="Tahoma"/>
          <w:bCs/>
          <w:sz w:val="22"/>
          <w:szCs w:val="22"/>
        </w:rPr>
        <w:t>Στις συνεδριάσεις του Δημοτικού Συμβουλίου οι παρευρισκόμενοι πολίτες πρέπει να είναι ευπρεπείς και ήσυχοι. Δεν επιτρέπεται να συνομιλούν, να σχολιάζουν, να επιδοκιμάζουν ή να αποδοκιμάζουν τις απόψεις των συμβούλων και γενικά να παρακωλύουν την ομαλή διεξαγωγή της συνεδρίασης. Ο Πρόεδρος μπορεί να αποβάλει από την αίθουσα καθέναν που διαταράσσει την τάξη ή παρακωλύει τη συνεδρίαση ή και να διατάξει την εκκένωση της αίθουσας από το ακροατήριο.</w:t>
      </w:r>
    </w:p>
    <w:p w:rsidR="00245091" w:rsidRPr="000C44ED" w:rsidRDefault="00245091" w:rsidP="00245091">
      <w:pPr>
        <w:numPr>
          <w:ilvl w:val="0"/>
          <w:numId w:val="7"/>
        </w:numPr>
        <w:tabs>
          <w:tab w:val="num" w:pos="-180"/>
        </w:tabs>
        <w:spacing w:after="120" w:line="360" w:lineRule="auto"/>
        <w:ind w:left="-180" w:right="-154"/>
        <w:jc w:val="both"/>
        <w:rPr>
          <w:rFonts w:ascii="Tahoma" w:hAnsi="Tahoma" w:cs="Tahoma"/>
          <w:bCs/>
          <w:sz w:val="22"/>
          <w:szCs w:val="22"/>
        </w:rPr>
      </w:pPr>
      <w:r w:rsidRPr="000C44ED">
        <w:rPr>
          <w:rFonts w:ascii="Tahoma" w:hAnsi="Tahoma" w:cs="Tahoma"/>
          <w:sz w:val="22"/>
          <w:szCs w:val="22"/>
        </w:rPr>
        <w:t xml:space="preserve">Στους δημοσιογράφους και γενικά σε όλα τα μέσα μαζικής ενημέρωσης, παρέχεται κάθε διευκόλυνση. </w:t>
      </w:r>
      <w:r w:rsidRPr="000C44ED">
        <w:rPr>
          <w:rFonts w:ascii="Tahoma" w:hAnsi="Tahoma" w:cs="Tahoma"/>
          <w:bCs/>
          <w:sz w:val="22"/>
          <w:szCs w:val="22"/>
        </w:rPr>
        <w:t xml:space="preserve">Επιτρέπεται η ραδιοφωνική και τηλεοπτική κάλυψη των συνεδριάσεων του Δημοτικού Συμβουλίου. </w:t>
      </w:r>
    </w:p>
    <w:p w:rsidR="00245091" w:rsidRPr="000C44ED" w:rsidRDefault="00DF429F"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540" w:right="-154"/>
        <w:jc w:val="both"/>
        <w:rPr>
          <w:rFonts w:ascii="Tahoma" w:hAnsi="Tahoma" w:cs="Tahoma"/>
          <w:bCs/>
          <w:sz w:val="22"/>
          <w:szCs w:val="22"/>
        </w:rPr>
      </w:pPr>
      <w:r w:rsidRPr="000C44ED">
        <w:rPr>
          <w:rFonts w:ascii="Tahoma" w:hAnsi="Tahoma" w:cs="Tahoma"/>
          <w:bCs/>
          <w:sz w:val="22"/>
          <w:szCs w:val="22"/>
        </w:rPr>
        <w:t>5.</w:t>
      </w:r>
      <w:r w:rsidR="00245091" w:rsidRPr="000C44ED">
        <w:rPr>
          <w:rFonts w:ascii="Tahoma" w:hAnsi="Tahoma" w:cs="Tahoma"/>
          <w:bCs/>
          <w:sz w:val="22"/>
          <w:szCs w:val="22"/>
        </w:rPr>
        <w:t xml:space="preserve"> Το Δημοτικό Συμβούλιο με πλειοψηφία των </w:t>
      </w:r>
      <w:r w:rsidR="00373476" w:rsidRPr="000C44ED">
        <w:rPr>
          <w:rFonts w:ascii="Tahoma" w:hAnsi="Tahoma" w:cs="Tahoma"/>
          <w:bCs/>
          <w:sz w:val="22"/>
          <w:szCs w:val="22"/>
        </w:rPr>
        <w:t>τριών</w:t>
      </w:r>
      <w:r w:rsidR="00245091" w:rsidRPr="000C44ED">
        <w:rPr>
          <w:rFonts w:ascii="Tahoma" w:hAnsi="Tahoma" w:cs="Tahoma"/>
          <w:bCs/>
          <w:sz w:val="22"/>
          <w:szCs w:val="22"/>
        </w:rPr>
        <w:t xml:space="preserve"> πέμπτων (</w:t>
      </w:r>
      <w:r w:rsidR="00373476" w:rsidRPr="000C44ED">
        <w:rPr>
          <w:rFonts w:ascii="Tahoma" w:hAnsi="Tahoma" w:cs="Tahoma"/>
          <w:bCs/>
          <w:sz w:val="22"/>
          <w:szCs w:val="22"/>
        </w:rPr>
        <w:t>3</w:t>
      </w:r>
      <w:r w:rsidR="00245091" w:rsidRPr="000C44ED">
        <w:rPr>
          <w:rFonts w:ascii="Tahoma" w:hAnsi="Tahoma" w:cs="Tahoma"/>
          <w:bCs/>
          <w:sz w:val="22"/>
          <w:szCs w:val="22"/>
        </w:rPr>
        <w:t>/5) των μελών του</w:t>
      </w:r>
      <w:r w:rsidR="00345637" w:rsidRPr="000C44ED">
        <w:rPr>
          <w:rFonts w:ascii="Tahoma" w:hAnsi="Tahoma" w:cs="Tahoma"/>
          <w:bCs/>
          <w:sz w:val="22"/>
          <w:szCs w:val="22"/>
        </w:rPr>
        <w:t>,</w:t>
      </w:r>
      <w:r w:rsidR="00245091" w:rsidRPr="000C44ED">
        <w:rPr>
          <w:rFonts w:ascii="Tahoma" w:hAnsi="Tahoma" w:cs="Tahoma"/>
          <w:bCs/>
          <w:sz w:val="22"/>
          <w:szCs w:val="22"/>
        </w:rPr>
        <w:t xml:space="preserve"> </w:t>
      </w:r>
      <w:r w:rsidR="00373476" w:rsidRPr="000C44ED">
        <w:rPr>
          <w:rFonts w:ascii="Tahoma" w:hAnsi="Tahoma" w:cs="Tahoma"/>
          <w:bCs/>
          <w:sz w:val="22"/>
          <w:szCs w:val="22"/>
        </w:rPr>
        <w:t xml:space="preserve">ήτοι δεκαπέντε (15) μελών του </w:t>
      </w:r>
      <w:r w:rsidR="00245091" w:rsidRPr="000C44ED">
        <w:rPr>
          <w:rFonts w:ascii="Tahoma" w:hAnsi="Tahoma" w:cs="Tahoma"/>
          <w:bCs/>
          <w:sz w:val="22"/>
          <w:szCs w:val="22"/>
        </w:rPr>
        <w:t xml:space="preserve">και με αιτιολογημένη απόφαση, η οποία απαγγέλλεται σε δημόσια συνεδρίαση, μπορεί να συνεδριάζει κεκλεισμένων των θυρών. </w:t>
      </w:r>
    </w:p>
    <w:p w:rsidR="00245091" w:rsidRPr="000C44ED" w:rsidRDefault="00DF429F"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540" w:right="-154"/>
        <w:jc w:val="both"/>
        <w:rPr>
          <w:rFonts w:ascii="Tahoma" w:hAnsi="Tahoma" w:cs="Tahoma"/>
          <w:sz w:val="22"/>
          <w:szCs w:val="22"/>
        </w:rPr>
      </w:pPr>
      <w:r w:rsidRPr="000C44ED">
        <w:rPr>
          <w:rFonts w:ascii="Tahoma" w:hAnsi="Tahoma" w:cs="Tahoma"/>
          <w:sz w:val="22"/>
          <w:szCs w:val="22"/>
        </w:rPr>
        <w:t>6</w:t>
      </w:r>
      <w:r w:rsidR="00245091" w:rsidRPr="000C44ED">
        <w:rPr>
          <w:rFonts w:ascii="Tahoma" w:hAnsi="Tahoma" w:cs="Tahoma"/>
          <w:sz w:val="22"/>
          <w:szCs w:val="22"/>
        </w:rPr>
        <w:t xml:space="preserve">. Δημότες και κάτοικοι που έχουν ειδικό έννομο συμφέρον, μετά από αίτησή τους, λαμβάνουν κυρωμένα αντίγραφα συγκεκριμένων πρακτικών και αποφάσεων του Δημοτικού Συμβουλίου. Σε περίπτωση που είναι δυσχερής η έκδοση αντιγράφων, τίθενται τα παραπάνω στοιχεία σε πλήρη γνώση των αιτούντων για ενημέρωση τους. </w:t>
      </w:r>
    </w:p>
    <w:p w:rsidR="00245091" w:rsidRPr="000C44ED" w:rsidRDefault="00DF429F"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540" w:right="-154"/>
        <w:jc w:val="both"/>
        <w:rPr>
          <w:rFonts w:ascii="Tahoma" w:hAnsi="Tahoma" w:cs="Tahoma"/>
          <w:sz w:val="22"/>
          <w:szCs w:val="22"/>
        </w:rPr>
      </w:pPr>
      <w:r w:rsidRPr="000C44ED">
        <w:rPr>
          <w:rFonts w:ascii="Tahoma" w:hAnsi="Tahoma" w:cs="Tahoma"/>
          <w:sz w:val="22"/>
          <w:szCs w:val="22"/>
        </w:rPr>
        <w:t>7</w:t>
      </w:r>
      <w:r w:rsidR="00245091" w:rsidRPr="000C44ED">
        <w:rPr>
          <w:rFonts w:ascii="Tahoma" w:hAnsi="Tahoma" w:cs="Tahoma"/>
          <w:sz w:val="22"/>
          <w:szCs w:val="22"/>
        </w:rPr>
        <w:t xml:space="preserve">. Το Δημοτικό Συμβούλιο συζητά υποχρεωτικά προτάσεις που κατατίθενται σ` αυτό από τουλάχιστον είκοσι πέντε (25) άτομα για την επίλυση ζητημάτων αρμοδιότητας του Δημοτικού Συμβουλίου. Ο Δήμαρχος ενημερώνει τους ενδιαφερόμενους για τη σχετική απόφαση που ελήφθη. </w:t>
      </w:r>
    </w:p>
    <w:p w:rsidR="00245091" w:rsidRPr="000C44ED" w:rsidRDefault="00DF429F"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540" w:right="-154"/>
        <w:jc w:val="both"/>
        <w:rPr>
          <w:rFonts w:ascii="Tahoma" w:hAnsi="Tahoma" w:cs="Tahoma"/>
          <w:sz w:val="22"/>
          <w:szCs w:val="22"/>
        </w:rPr>
      </w:pPr>
      <w:r w:rsidRPr="000C44ED">
        <w:rPr>
          <w:rFonts w:ascii="Tahoma" w:hAnsi="Tahoma" w:cs="Tahoma"/>
          <w:sz w:val="22"/>
          <w:szCs w:val="22"/>
        </w:rPr>
        <w:t>8</w:t>
      </w:r>
      <w:r w:rsidR="00245091" w:rsidRPr="000C44ED">
        <w:rPr>
          <w:rFonts w:ascii="Tahoma" w:hAnsi="Tahoma" w:cs="Tahoma"/>
          <w:sz w:val="22"/>
          <w:szCs w:val="22"/>
        </w:rPr>
        <w:t>. Το Δημοτικό Συμβούλιο αποφαίνεται επί αναφορών, ερωτήσεων και αιτήσεων αρμοδιότητάς του, που υποβάλλονται σε αυτό από δημότες και κατοίκους ατομικά ή συλλογικά,  εντός προθεσμίας τριάντα (30) ημερών από την κατάθεση τους.</w:t>
      </w:r>
    </w:p>
    <w:p w:rsidR="00245091" w:rsidRPr="000C44ED" w:rsidRDefault="00DF429F"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540" w:right="-154"/>
        <w:jc w:val="both"/>
        <w:rPr>
          <w:rFonts w:ascii="Tahoma" w:hAnsi="Tahoma" w:cs="Tahoma"/>
          <w:sz w:val="22"/>
          <w:szCs w:val="22"/>
        </w:rPr>
      </w:pPr>
      <w:r w:rsidRPr="000C44ED">
        <w:rPr>
          <w:rFonts w:ascii="Tahoma" w:hAnsi="Tahoma" w:cs="Tahoma"/>
          <w:sz w:val="22"/>
          <w:szCs w:val="22"/>
        </w:rPr>
        <w:t>9</w:t>
      </w:r>
      <w:r w:rsidR="00245091" w:rsidRPr="000C44ED">
        <w:rPr>
          <w:rFonts w:ascii="Tahoma" w:hAnsi="Tahoma" w:cs="Tahoma"/>
          <w:sz w:val="22"/>
          <w:szCs w:val="22"/>
        </w:rPr>
        <w:t>. Το Δημοτικό Συμβούλιο εξασφαλίζει στους δημότες πλήρη πληροφόρηση για τα, κάθε είδους, προβλήματα της περιφέρειας του, καθώς και για τη δραστηριότητα του, αναφορικά με την αντιμετώπιση και λύση των προβλημάτων αυτών.</w:t>
      </w:r>
    </w:p>
    <w:p w:rsidR="00245091" w:rsidRPr="000C44ED" w:rsidRDefault="00245091" w:rsidP="00245091">
      <w:pPr>
        <w:pStyle w:val="-HTML"/>
        <w:ind w:left="-180" w:right="-154"/>
        <w:rPr>
          <w:rFonts w:ascii="Tahoma" w:hAnsi="Tahoma" w:cs="Tahoma"/>
          <w:sz w:val="22"/>
          <w:szCs w:val="22"/>
        </w:rPr>
      </w:pPr>
    </w:p>
    <w:p w:rsidR="00245091" w:rsidRPr="000C44ED" w:rsidRDefault="00245091" w:rsidP="00245091">
      <w:pPr>
        <w:pStyle w:val="-HTML"/>
        <w:ind w:left="-180" w:right="-154"/>
        <w:rPr>
          <w:rFonts w:ascii="Tahoma" w:hAnsi="Tahoma" w:cs="Tahoma"/>
          <w:sz w:val="22"/>
          <w:szCs w:val="22"/>
        </w:rPr>
      </w:pPr>
    </w:p>
    <w:p w:rsidR="00245091" w:rsidRPr="000C44ED" w:rsidRDefault="00245091" w:rsidP="00245091">
      <w:pPr>
        <w:pStyle w:val="1"/>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Άρθρο 6</w:t>
      </w:r>
    </w:p>
    <w:p w:rsidR="00245091" w:rsidRPr="000C44ED" w:rsidRDefault="00245091" w:rsidP="00245091">
      <w:pPr>
        <w:pStyle w:val="1"/>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 xml:space="preserve">Τόπος συνεδρίασης </w:t>
      </w:r>
    </w:p>
    <w:p w:rsidR="00245091" w:rsidRPr="000C44ED" w:rsidRDefault="00245091" w:rsidP="00245091">
      <w:pPr>
        <w:pStyle w:val="a3"/>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40" w:right="-154"/>
        <w:rPr>
          <w:rFonts w:ascii="Tahoma" w:hAnsi="Tahoma" w:cs="Tahoma"/>
          <w:b w:val="0"/>
          <w:sz w:val="22"/>
          <w:szCs w:val="22"/>
        </w:rPr>
      </w:pPr>
    </w:p>
    <w:p w:rsidR="00245091" w:rsidRPr="000C44ED" w:rsidRDefault="00245091" w:rsidP="00245091">
      <w:pPr>
        <w:pStyle w:val="a3"/>
        <w:numPr>
          <w:ilvl w:val="0"/>
          <w:numId w:val="8"/>
        </w:numPr>
        <w:tabs>
          <w:tab w:val="num" w:pos="-180"/>
        </w:tabs>
        <w:spacing w:after="120"/>
        <w:ind w:left="-180" w:right="-154"/>
        <w:rPr>
          <w:rFonts w:asciiTheme="minorHAnsi" w:hAnsiTheme="minorHAnsi" w:cstheme="minorHAnsi"/>
          <w:b w:val="0"/>
          <w:sz w:val="28"/>
          <w:szCs w:val="28"/>
        </w:rPr>
      </w:pPr>
      <w:r w:rsidRPr="000C44ED">
        <w:rPr>
          <w:rFonts w:asciiTheme="minorHAnsi" w:hAnsiTheme="minorHAnsi" w:cstheme="minorHAnsi"/>
          <w:b w:val="0"/>
          <w:sz w:val="28"/>
          <w:szCs w:val="28"/>
        </w:rPr>
        <w:lastRenderedPageBreak/>
        <w:t xml:space="preserve">Οι συνεδριάσεις του Δημοτικού Συμβουλίου γίνονται </w:t>
      </w:r>
      <w:r w:rsidR="00FC73D2" w:rsidRPr="000C44ED">
        <w:rPr>
          <w:rFonts w:asciiTheme="minorHAnsi" w:hAnsiTheme="minorHAnsi" w:cstheme="minorHAnsi"/>
          <w:b w:val="0"/>
          <w:sz w:val="28"/>
          <w:szCs w:val="28"/>
        </w:rPr>
        <w:t>στην έδρα του δήμου στον Ευαγγελισμό</w:t>
      </w:r>
      <w:r w:rsidR="00D05AE1" w:rsidRPr="000C44ED">
        <w:rPr>
          <w:rFonts w:asciiTheme="minorHAnsi" w:hAnsiTheme="minorHAnsi" w:cstheme="minorHAnsi"/>
          <w:b w:val="0"/>
          <w:sz w:val="28"/>
          <w:szCs w:val="28"/>
        </w:rPr>
        <w:t xml:space="preserve"> καθώς και  </w:t>
      </w:r>
      <w:r w:rsidR="00FC73D2" w:rsidRPr="000C44ED">
        <w:rPr>
          <w:rFonts w:asciiTheme="minorHAnsi" w:hAnsiTheme="minorHAnsi" w:cstheme="minorHAnsi"/>
          <w:b w:val="0"/>
          <w:sz w:val="28"/>
          <w:szCs w:val="28"/>
        </w:rPr>
        <w:t>στις ιστορικές έδρες,</w:t>
      </w:r>
      <w:r w:rsidR="00D05AE1" w:rsidRPr="000C44ED">
        <w:rPr>
          <w:rFonts w:asciiTheme="minorHAnsi" w:hAnsiTheme="minorHAnsi" w:cstheme="minorHAnsi"/>
          <w:b w:val="0"/>
          <w:sz w:val="28"/>
          <w:szCs w:val="28"/>
        </w:rPr>
        <w:t xml:space="preserve"> </w:t>
      </w:r>
      <w:r w:rsidRPr="000C44ED">
        <w:rPr>
          <w:rFonts w:asciiTheme="minorHAnsi" w:hAnsiTheme="minorHAnsi" w:cstheme="minorHAnsi"/>
          <w:b w:val="0"/>
          <w:sz w:val="28"/>
          <w:szCs w:val="28"/>
        </w:rPr>
        <w:t>υπό την προεδρία του Προέδρου του Δημοτικού Συμβουλίου ή του Αντιπροέδρου, που τον αναπληρώνει νόμιμα.</w:t>
      </w:r>
    </w:p>
    <w:p w:rsidR="00245091" w:rsidRPr="000C44ED" w:rsidRDefault="00245091" w:rsidP="00FC73D2">
      <w:pPr>
        <w:numPr>
          <w:ilvl w:val="0"/>
          <w:numId w:val="8"/>
        </w:numPr>
        <w:tabs>
          <w:tab w:val="num" w:pos="-180"/>
        </w:tabs>
        <w:spacing w:after="120" w:line="360" w:lineRule="auto"/>
        <w:ind w:left="-180" w:right="-154"/>
        <w:jc w:val="both"/>
        <w:rPr>
          <w:rFonts w:asciiTheme="minorHAnsi" w:hAnsiTheme="minorHAnsi" w:cstheme="minorHAnsi"/>
          <w:bCs/>
          <w:sz w:val="28"/>
          <w:szCs w:val="28"/>
        </w:rPr>
      </w:pPr>
      <w:r w:rsidRPr="000C44ED">
        <w:rPr>
          <w:rFonts w:asciiTheme="minorHAnsi" w:hAnsiTheme="minorHAnsi" w:cstheme="minorHAnsi"/>
          <w:bCs/>
          <w:sz w:val="28"/>
          <w:szCs w:val="28"/>
        </w:rPr>
        <w:t xml:space="preserve">Σε εξαιρετικές περιπτώσεις, το Δημοτικό Συμβούλιο μπορεί, με πλειοψηφία </w:t>
      </w:r>
      <w:r w:rsidR="00FC73D2" w:rsidRPr="000C44ED">
        <w:rPr>
          <w:rFonts w:asciiTheme="minorHAnsi" w:hAnsiTheme="minorHAnsi" w:cstheme="minorHAnsi"/>
          <w:bCs/>
          <w:sz w:val="28"/>
          <w:szCs w:val="28"/>
        </w:rPr>
        <w:t>δεκατριών μελών του</w:t>
      </w:r>
      <w:r w:rsidRPr="000C44ED">
        <w:rPr>
          <w:rFonts w:asciiTheme="minorHAnsi" w:hAnsiTheme="minorHAnsi" w:cstheme="minorHAnsi"/>
          <w:bCs/>
          <w:sz w:val="28"/>
          <w:szCs w:val="28"/>
        </w:rPr>
        <w:t>, να αποφασίζει να συνεδριάζει μόνιμα ή κατά περίπτωση σε άλλο κατάλληλο οίκημα τ</w:t>
      </w:r>
      <w:r w:rsidR="00FC73D2" w:rsidRPr="000C44ED">
        <w:rPr>
          <w:rFonts w:asciiTheme="minorHAnsi" w:hAnsiTheme="minorHAnsi" w:cstheme="minorHAnsi"/>
          <w:bCs/>
          <w:sz w:val="28"/>
          <w:szCs w:val="28"/>
        </w:rPr>
        <w:t>ων παραπάνω εδρών</w:t>
      </w:r>
      <w:r w:rsidRPr="000C44ED">
        <w:rPr>
          <w:rFonts w:asciiTheme="minorHAnsi" w:hAnsiTheme="minorHAnsi" w:cstheme="minorHAnsi"/>
          <w:bCs/>
          <w:sz w:val="28"/>
          <w:szCs w:val="28"/>
        </w:rPr>
        <w:t>, αν κρίνει ότι το δημοτικό κατάστημα είναι ακατάλληλο ή δεν επαρκεί για τη συγκεκριμένη περίπτωση</w:t>
      </w:r>
      <w:r w:rsidR="00FC73D2" w:rsidRPr="000C44ED">
        <w:rPr>
          <w:rFonts w:asciiTheme="minorHAnsi" w:hAnsiTheme="minorHAnsi" w:cstheme="minorHAnsi"/>
          <w:bCs/>
          <w:sz w:val="28"/>
          <w:szCs w:val="28"/>
        </w:rPr>
        <w:t xml:space="preserve"> ή</w:t>
      </w:r>
      <w:r w:rsidRPr="000C44ED">
        <w:rPr>
          <w:rFonts w:asciiTheme="minorHAnsi" w:hAnsiTheme="minorHAnsi" w:cstheme="minorHAnsi"/>
          <w:sz w:val="28"/>
          <w:szCs w:val="28"/>
        </w:rPr>
        <w:t xml:space="preserve"> </w:t>
      </w:r>
      <w:r w:rsidR="00FC73D2" w:rsidRPr="000C44ED">
        <w:rPr>
          <w:rFonts w:asciiTheme="minorHAnsi" w:hAnsiTheme="minorHAnsi" w:cstheme="minorHAnsi"/>
          <w:sz w:val="28"/>
          <w:szCs w:val="28"/>
        </w:rPr>
        <w:t xml:space="preserve">με πλειοψηφία δεκαπέντε μελών του, </w:t>
      </w:r>
      <w:r w:rsidRPr="000C44ED">
        <w:rPr>
          <w:rFonts w:asciiTheme="minorHAnsi" w:hAnsiTheme="minorHAnsi" w:cstheme="minorHAnsi"/>
          <w:sz w:val="28"/>
          <w:szCs w:val="28"/>
        </w:rPr>
        <w:t>σ</w:t>
      </w:r>
      <w:r w:rsidR="00FC73D2" w:rsidRPr="000C44ED">
        <w:rPr>
          <w:rFonts w:asciiTheme="minorHAnsi" w:hAnsiTheme="minorHAnsi" w:cstheme="minorHAnsi"/>
          <w:sz w:val="28"/>
          <w:szCs w:val="28"/>
        </w:rPr>
        <w:t>ε</w:t>
      </w:r>
      <w:r w:rsidRPr="000C44ED">
        <w:rPr>
          <w:rFonts w:asciiTheme="minorHAnsi" w:hAnsiTheme="minorHAnsi" w:cstheme="minorHAnsi"/>
          <w:sz w:val="28"/>
          <w:szCs w:val="28"/>
        </w:rPr>
        <w:t xml:space="preserve"> </w:t>
      </w:r>
      <w:r w:rsidR="00FC73D2" w:rsidRPr="000C44ED">
        <w:rPr>
          <w:rFonts w:asciiTheme="minorHAnsi" w:hAnsiTheme="minorHAnsi" w:cstheme="minorHAnsi"/>
          <w:sz w:val="28"/>
          <w:szCs w:val="28"/>
        </w:rPr>
        <w:t xml:space="preserve">κατάλληλο οίκημα άλλης </w:t>
      </w:r>
      <w:r w:rsidRPr="000C44ED">
        <w:rPr>
          <w:rFonts w:asciiTheme="minorHAnsi" w:hAnsiTheme="minorHAnsi" w:cstheme="minorHAnsi"/>
          <w:sz w:val="28"/>
          <w:szCs w:val="28"/>
        </w:rPr>
        <w:t>Δημοτικ</w:t>
      </w:r>
      <w:r w:rsidR="00FC73D2" w:rsidRPr="000C44ED">
        <w:rPr>
          <w:rFonts w:asciiTheme="minorHAnsi" w:hAnsiTheme="minorHAnsi" w:cstheme="minorHAnsi"/>
          <w:sz w:val="28"/>
          <w:szCs w:val="28"/>
        </w:rPr>
        <w:t>ής</w:t>
      </w:r>
      <w:r w:rsidRPr="000C44ED">
        <w:rPr>
          <w:rFonts w:asciiTheme="minorHAnsi" w:hAnsiTheme="minorHAnsi" w:cstheme="minorHAnsi"/>
          <w:sz w:val="28"/>
          <w:szCs w:val="28"/>
        </w:rPr>
        <w:t xml:space="preserve"> κοινότητ</w:t>
      </w:r>
      <w:r w:rsidR="00FC73D2" w:rsidRPr="000C44ED">
        <w:rPr>
          <w:rFonts w:asciiTheme="minorHAnsi" w:hAnsiTheme="minorHAnsi" w:cstheme="minorHAnsi"/>
          <w:sz w:val="28"/>
          <w:szCs w:val="28"/>
        </w:rPr>
        <w:t>ας.</w:t>
      </w:r>
      <w:r w:rsidRPr="000C44ED">
        <w:rPr>
          <w:rFonts w:asciiTheme="minorHAnsi" w:hAnsiTheme="minorHAnsi" w:cstheme="minorHAnsi"/>
          <w:sz w:val="28"/>
          <w:szCs w:val="28"/>
        </w:rPr>
        <w:t xml:space="preserve"> </w:t>
      </w:r>
    </w:p>
    <w:p w:rsidR="00245091" w:rsidRPr="000C44ED" w:rsidRDefault="00245091"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54"/>
        <w:jc w:val="both"/>
        <w:rPr>
          <w:rFonts w:ascii="Tahoma" w:hAnsi="Tahoma" w:cs="Tahoma"/>
          <w:bCs/>
          <w:sz w:val="22"/>
          <w:szCs w:val="22"/>
        </w:rPr>
      </w:pPr>
    </w:p>
    <w:p w:rsidR="00245091" w:rsidRPr="000C44ED" w:rsidRDefault="00245091" w:rsidP="00245091">
      <w:pPr>
        <w:pStyle w:val="1"/>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Άρθρο 7</w:t>
      </w:r>
    </w:p>
    <w:p w:rsidR="00245091" w:rsidRPr="000C44ED" w:rsidRDefault="00245091" w:rsidP="00245091">
      <w:pPr>
        <w:pStyle w:val="1"/>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Απαρτία – Λήψη αποφάσεων</w:t>
      </w:r>
    </w:p>
    <w:p w:rsidR="00245091" w:rsidRPr="000C44ED" w:rsidRDefault="00245091" w:rsidP="00245091">
      <w:pPr>
        <w:pStyle w:val="3"/>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Cs w:val="22"/>
        </w:rPr>
      </w:pPr>
    </w:p>
    <w:p w:rsidR="00245091" w:rsidRPr="000C44ED" w:rsidRDefault="00245091" w:rsidP="00245091">
      <w:pPr>
        <w:pStyle w:val="3"/>
        <w:numPr>
          <w:ilvl w:val="0"/>
          <w:numId w:val="9"/>
        </w:numPr>
        <w:rPr>
          <w:rFonts w:ascii="Tahoma" w:hAnsi="Tahoma" w:cs="Tahoma"/>
          <w:szCs w:val="22"/>
        </w:rPr>
      </w:pPr>
      <w:r w:rsidRPr="000C44ED">
        <w:rPr>
          <w:rFonts w:ascii="Tahoma" w:hAnsi="Tahoma" w:cs="Tahoma"/>
          <w:szCs w:val="22"/>
        </w:rPr>
        <w:t xml:space="preserve">Το Δημοτικό Συμβούλιο συνεδριάζει νόμιμα εφόσον έχει απαρτία. </w:t>
      </w:r>
    </w:p>
    <w:p w:rsidR="004D37CF" w:rsidRPr="000C44ED" w:rsidRDefault="004D37CF" w:rsidP="004D37CF">
      <w:pPr>
        <w:pStyle w:val="3"/>
        <w:numPr>
          <w:ilvl w:val="0"/>
          <w:numId w:val="9"/>
        </w:numPr>
        <w:rPr>
          <w:rFonts w:ascii="Tahoma" w:hAnsi="Tahoma" w:cs="Tahoma"/>
          <w:szCs w:val="22"/>
        </w:rPr>
      </w:pPr>
      <w:r w:rsidRPr="000C44ED">
        <w:rPr>
          <w:rFonts w:ascii="Tahoma" w:hAnsi="Tahoma" w:cs="Tahoma"/>
          <w:szCs w:val="22"/>
        </w:rPr>
        <w:t xml:space="preserve">Το Συμβούλιο έχει απαρτία όταν είναι παρόν το ήμισυ πλέον ενός του αριθμού των μελών του, χωρίς να υπολογίζεται ο δεκαδικός αριθμός, δηλ. όταν είναι παρόντα δεκατρία (13) μέλη του. Τυχόν κληθέντες και παριστάμενοι Πρόεδροι συμβουλίων Δημοτικών  κοινοτήτων ή Πρόεδροι Δημοτικών  κοινοτήτων δε λαμβάνονται υπόψη στον υπολογισμό της απαρτίας. </w:t>
      </w:r>
    </w:p>
    <w:p w:rsidR="004D37CF" w:rsidRPr="000C44ED" w:rsidRDefault="004D37CF" w:rsidP="004D37CF">
      <w:pPr>
        <w:pStyle w:val="3"/>
        <w:numPr>
          <w:ilvl w:val="0"/>
          <w:numId w:val="9"/>
        </w:numPr>
        <w:rPr>
          <w:rFonts w:ascii="Tahoma" w:hAnsi="Tahoma" w:cs="Tahoma"/>
          <w:szCs w:val="22"/>
        </w:rPr>
      </w:pPr>
      <w:r w:rsidRPr="000C44ED">
        <w:rPr>
          <w:rFonts w:ascii="Tahoma" w:hAnsi="Tahoma" w:cs="Tahoma"/>
          <w:szCs w:val="22"/>
        </w:rPr>
        <w:t xml:space="preserve">Αν μετά από δύο συνεχείς προσκλήσεις το Συμβούλιο δεν έχει απαρτία, συνεδριάζει ύστερα από τρίτη πρόσκληση και λαμβάνει αποφάσεις μόνο για τα θέματα που είχαν εγγραφεί στην αρχική ημερήσια διάταξη, εφόσον τα μέλη που είναι παρόντα </w:t>
      </w:r>
      <w:r w:rsidR="00F7044B" w:rsidRPr="000C44ED">
        <w:rPr>
          <w:rFonts w:ascii="Tahoma" w:hAnsi="Tahoma" w:cs="Tahoma"/>
          <w:szCs w:val="22"/>
        </w:rPr>
        <w:t>είναι</w:t>
      </w:r>
      <w:r w:rsidRPr="000C44ED">
        <w:rPr>
          <w:rFonts w:ascii="Tahoma" w:hAnsi="Tahoma" w:cs="Tahoma"/>
          <w:szCs w:val="22"/>
        </w:rPr>
        <w:t xml:space="preserve"> τουλάχιστον </w:t>
      </w:r>
      <w:r w:rsidR="00F7044B" w:rsidRPr="000C44ED">
        <w:rPr>
          <w:rFonts w:ascii="Tahoma" w:hAnsi="Tahoma" w:cs="Tahoma"/>
          <w:szCs w:val="22"/>
        </w:rPr>
        <w:t>οκτώ (8)</w:t>
      </w:r>
      <w:r w:rsidRPr="000C44ED">
        <w:rPr>
          <w:rFonts w:ascii="Tahoma" w:hAnsi="Tahoma" w:cs="Tahoma"/>
          <w:szCs w:val="22"/>
        </w:rPr>
        <w:t>. Στην τρίτη πρόσκληση γίνεται ειδική αναφορά των ανωτέρω.</w:t>
      </w:r>
    </w:p>
    <w:p w:rsidR="004D37CF" w:rsidRPr="000C44ED" w:rsidRDefault="004D37CF" w:rsidP="004D37CF">
      <w:pPr>
        <w:pStyle w:val="3"/>
        <w:numPr>
          <w:ilvl w:val="0"/>
          <w:numId w:val="9"/>
        </w:numPr>
        <w:rPr>
          <w:rFonts w:ascii="Tahoma" w:hAnsi="Tahoma" w:cs="Tahoma"/>
          <w:szCs w:val="22"/>
        </w:rPr>
      </w:pPr>
      <w:r w:rsidRPr="000C44ED">
        <w:rPr>
          <w:rFonts w:ascii="Tahoma" w:hAnsi="Tahoma" w:cs="Tahoma"/>
          <w:szCs w:val="22"/>
        </w:rPr>
        <w:t>Το Δημοτικό Συμβούλιο λειτουργεί νόμιμα, έστω και με ελλιπή σύνθεση που δεν μπορεί πάντως να είναι κατώτερη από τον αριθμό των μελών που απαιτείται για την απαρτία, σε όλες τις περιπτώσεις όπου μέλη δημοτικού συμβουλίου αποποιηθούν την εκλογή τους, παραιτηθούν, αποβιώσουν, εκπέσουν ή τεθούν σε αργία ή αν οι έδρες μείνουν κενές για οποιονδήποτε άλλο λόγο και μέχρι οι κενές θέσεις να συμπληρωθούν με αναπλήρωση ή με εκλογές ή με τη λήξη του χρόνου αργίας.</w:t>
      </w:r>
    </w:p>
    <w:p w:rsidR="004D37CF" w:rsidRPr="000C44ED" w:rsidRDefault="004D37CF" w:rsidP="004D37CF">
      <w:pPr>
        <w:pStyle w:val="2"/>
        <w:numPr>
          <w:ilvl w:val="0"/>
          <w:numId w:val="9"/>
        </w:numPr>
        <w:tabs>
          <w:tab w:val="left" w:pos="720"/>
        </w:tabs>
      </w:pPr>
      <w:r w:rsidRPr="000C44ED">
        <w:t xml:space="preserve">Αν κάποιο µέλος του δημοτικού συμβουλίου αρνηθεί ψήφο ή δώσει λευκή ψήφο, λογίζεται ως παρόν κατά τη συνεδρίαση, µόνο για τον σχηματισμό της απαρτίας. Τόσο η άρνηση ψήφου όσο και η λευκή ψήφος δεν υπολογίζονται στην καταμέτρηση θετικών και αρνητικών ψήφων. </w:t>
      </w:r>
    </w:p>
    <w:p w:rsidR="004D37CF" w:rsidRPr="000C44ED" w:rsidRDefault="004D37CF" w:rsidP="004D37CF">
      <w:pPr>
        <w:pStyle w:val="2"/>
        <w:numPr>
          <w:ilvl w:val="0"/>
          <w:numId w:val="9"/>
        </w:numPr>
        <w:tabs>
          <w:tab w:val="left" w:pos="720"/>
        </w:tabs>
      </w:pPr>
      <w:r w:rsidRPr="000C44ED">
        <w:rPr>
          <w:rFonts w:ascii="Tahoma" w:hAnsi="Tahoma" w:cs="Tahoma"/>
          <w:szCs w:val="22"/>
        </w:rPr>
        <w:lastRenderedPageBreak/>
        <w:t>Τα μέλη του Δημοτικού Συμβουλίου, που ήταν παρόντα κατά την έναρξη της συνεδρίασης  (κατά την εκφώνηση των ονομάτων) και με την παρουσία τους διαπιστώθηκε  απαρτία, και αν ακόμα αποχωρήσουν στη συνέχεια,  θεωρούνται παρόντα μέχρι το τέλος της συνεδρίασης  ως προς την ύπαρξη της απαρτίας.  Η απαρτία αυτή θεωρείται ότι συντρέχει για όλα τα θέματα που περιλαμβάνονται στην ημερήσια διάταξη της συνεδρίασης.</w:t>
      </w:r>
    </w:p>
    <w:p w:rsidR="00CA2DF0" w:rsidRPr="000C44ED" w:rsidRDefault="00CA2DF0" w:rsidP="00CA2DF0">
      <w:pPr>
        <w:pStyle w:val="3"/>
        <w:numPr>
          <w:ilvl w:val="0"/>
          <w:numId w:val="9"/>
        </w:numPr>
        <w:rPr>
          <w:rFonts w:ascii="Tahoma" w:hAnsi="Tahoma" w:cs="Tahoma"/>
          <w:szCs w:val="22"/>
        </w:rPr>
      </w:pPr>
      <w:r w:rsidRPr="000C44ED">
        <w:rPr>
          <w:rFonts w:ascii="Tahoma" w:hAnsi="Tahoma" w:cs="Tahoma"/>
          <w:szCs w:val="22"/>
        </w:rPr>
        <w:t xml:space="preserve">Στην περίπτωση αποχώρησης μελών του συμβουλίου κατά τη διάρκεια της συνεδρίασης,  προκειμένου να ληφθεί απόφαση,  η απαιτούμενη πλειοψηφία δεν υπολογίζεται επί των πραγματικά παρόντων μελών κατά την ψηφοφορία,  αλλά με βάση τον αριθμό των μελών που απαιτούνται για την απαρτία. </w:t>
      </w:r>
    </w:p>
    <w:p w:rsidR="00245091" w:rsidRPr="000C44ED" w:rsidRDefault="00245091" w:rsidP="00245091">
      <w:pPr>
        <w:pStyle w:val="3"/>
        <w:numPr>
          <w:ilvl w:val="0"/>
          <w:numId w:val="9"/>
        </w:numPr>
        <w:rPr>
          <w:rFonts w:ascii="Tahoma" w:hAnsi="Tahoma" w:cs="Tahoma"/>
          <w:szCs w:val="22"/>
        </w:rPr>
      </w:pPr>
      <w:r w:rsidRPr="000C44ED">
        <w:rPr>
          <w:rFonts w:ascii="Tahoma" w:hAnsi="Tahoma" w:cs="Tahoma"/>
          <w:szCs w:val="22"/>
        </w:rPr>
        <w:t xml:space="preserve">Σε περίπτωση αποβολής μέλους του Δημοτικού Συμβουλίου από τον Πρόεδρο,  λόγω διατάραξης της συνεδρίασης, δεν επηρεάζεται η απαρτία. </w:t>
      </w:r>
    </w:p>
    <w:p w:rsidR="00245091" w:rsidRPr="000C44ED" w:rsidRDefault="00245091" w:rsidP="00245091">
      <w:pPr>
        <w:pStyle w:val="3"/>
        <w:numPr>
          <w:ilvl w:val="0"/>
          <w:numId w:val="9"/>
        </w:numPr>
        <w:rPr>
          <w:rFonts w:ascii="Tahoma" w:hAnsi="Tahoma" w:cs="Tahoma"/>
          <w:szCs w:val="22"/>
        </w:rPr>
      </w:pPr>
      <w:r w:rsidRPr="000C44ED">
        <w:rPr>
          <w:rFonts w:ascii="Tahoma" w:hAnsi="Tahoma" w:cs="Tahoma"/>
          <w:szCs w:val="22"/>
        </w:rPr>
        <w:t xml:space="preserve">Το συμβούλιο λαμβάνει τις αποφάσεις του με την απόλυτη πλειοψηφία των παρόντων, αν δεν ορίζεται διαφορετικά με άλλη διάταξη. Σε περίπτωση ισοψηφίας επικρατεί η ψήφος του Προέδρου. Εάν κατά τον υπολογισμό της πλειοψηφίας προκύπτει δεκαδικός αριθμός άνω του </w:t>
      </w:r>
      <w:proofErr w:type="spellStart"/>
      <w:r w:rsidR="00CA2DF0" w:rsidRPr="000C44ED">
        <w:rPr>
          <w:rFonts w:ascii="Tahoma" w:hAnsi="Tahoma" w:cs="Tahoma"/>
          <w:szCs w:val="22"/>
        </w:rPr>
        <w:t>ημίσεος</w:t>
      </w:r>
      <w:proofErr w:type="spellEnd"/>
      <w:r w:rsidRPr="000C44ED">
        <w:rPr>
          <w:rFonts w:ascii="Tahoma" w:hAnsi="Tahoma" w:cs="Tahoma"/>
          <w:szCs w:val="22"/>
        </w:rPr>
        <w:t xml:space="preserve"> της μονάδας, αυτός στρογγυλοποιείται στην αμέσως μεγαλύτερη μονάδα. Για τη λήψη απόφασης που αφορά  Δημοτική </w:t>
      </w:r>
      <w:r w:rsidR="00CA2DF0" w:rsidRPr="000C44ED">
        <w:rPr>
          <w:rFonts w:ascii="Tahoma" w:hAnsi="Tahoma" w:cs="Tahoma"/>
          <w:szCs w:val="22"/>
        </w:rPr>
        <w:t>Κ</w:t>
      </w:r>
      <w:r w:rsidRPr="000C44ED">
        <w:rPr>
          <w:rFonts w:ascii="Tahoma" w:hAnsi="Tahoma" w:cs="Tahoma"/>
          <w:szCs w:val="22"/>
        </w:rPr>
        <w:t xml:space="preserve">οινότητα  στον αριθμό των ψήφων που απαιτούνται για τη λήψης της απόφασης αυτής </w:t>
      </w:r>
      <w:proofErr w:type="spellStart"/>
      <w:r w:rsidRPr="000C44ED">
        <w:rPr>
          <w:rFonts w:ascii="Tahoma" w:hAnsi="Tahoma" w:cs="Tahoma"/>
          <w:szCs w:val="22"/>
        </w:rPr>
        <w:t>προσμετράται</w:t>
      </w:r>
      <w:proofErr w:type="spellEnd"/>
      <w:r w:rsidRPr="000C44ED">
        <w:rPr>
          <w:rFonts w:ascii="Tahoma" w:hAnsi="Tahoma" w:cs="Tahoma"/>
          <w:szCs w:val="22"/>
        </w:rPr>
        <w:t xml:space="preserve"> και η ψήφος του </w:t>
      </w:r>
      <w:bookmarkStart w:id="0" w:name="_Hlk150690842"/>
      <w:r w:rsidRPr="000C44ED">
        <w:rPr>
          <w:rFonts w:ascii="Tahoma" w:hAnsi="Tahoma" w:cs="Tahoma"/>
          <w:szCs w:val="22"/>
        </w:rPr>
        <w:t xml:space="preserve">Προέδρου </w:t>
      </w:r>
      <w:r w:rsidR="00CA2DF0" w:rsidRPr="000C44ED">
        <w:rPr>
          <w:rFonts w:ascii="Tahoma" w:hAnsi="Tahoma" w:cs="Tahoma"/>
          <w:szCs w:val="22"/>
        </w:rPr>
        <w:t xml:space="preserve">του συμβουλίου </w:t>
      </w:r>
      <w:r w:rsidRPr="000C44ED">
        <w:rPr>
          <w:rFonts w:ascii="Tahoma" w:hAnsi="Tahoma" w:cs="Tahoma"/>
          <w:szCs w:val="22"/>
        </w:rPr>
        <w:t xml:space="preserve">της Δημοτικής Κοινότητας </w:t>
      </w:r>
      <w:bookmarkEnd w:id="0"/>
      <w:r w:rsidRPr="000C44ED">
        <w:rPr>
          <w:rFonts w:ascii="Tahoma" w:hAnsi="Tahoma" w:cs="Tahoma"/>
          <w:szCs w:val="22"/>
        </w:rPr>
        <w:t xml:space="preserve">ή </w:t>
      </w:r>
      <w:r w:rsidR="00CA2DF0" w:rsidRPr="000C44ED">
        <w:rPr>
          <w:rFonts w:ascii="Tahoma" w:hAnsi="Tahoma" w:cs="Tahoma"/>
          <w:szCs w:val="22"/>
        </w:rPr>
        <w:t>του Προέδρου της Δημοτικής Κοινότητας</w:t>
      </w:r>
      <w:r w:rsidRPr="000C44ED">
        <w:rPr>
          <w:rFonts w:ascii="Tahoma" w:hAnsi="Tahoma" w:cs="Tahoma"/>
          <w:szCs w:val="22"/>
        </w:rPr>
        <w:t xml:space="preserve">. </w:t>
      </w:r>
    </w:p>
    <w:p w:rsidR="00245091" w:rsidRPr="000C44ED" w:rsidRDefault="00245091" w:rsidP="00245091">
      <w:pPr>
        <w:pStyle w:val="3"/>
        <w:numPr>
          <w:ilvl w:val="0"/>
          <w:numId w:val="9"/>
        </w:numPr>
        <w:rPr>
          <w:rFonts w:ascii="Tahoma" w:hAnsi="Tahoma" w:cs="Tahoma"/>
          <w:szCs w:val="22"/>
        </w:rPr>
      </w:pPr>
      <w:r w:rsidRPr="000C44ED">
        <w:rPr>
          <w:rFonts w:ascii="Tahoma" w:hAnsi="Tahoma" w:cs="Tahoma"/>
          <w:szCs w:val="22"/>
        </w:rPr>
        <w:t xml:space="preserve">Ο Δήμαρχος μετέχει στις συζητήσεις  του </w:t>
      </w:r>
      <w:r w:rsidR="00373476" w:rsidRPr="000C44ED">
        <w:rPr>
          <w:rFonts w:ascii="Tahoma" w:hAnsi="Tahoma" w:cs="Tahoma"/>
          <w:szCs w:val="22"/>
        </w:rPr>
        <w:t xml:space="preserve">δημοτικού </w:t>
      </w:r>
      <w:r w:rsidRPr="000C44ED">
        <w:rPr>
          <w:rFonts w:ascii="Tahoma" w:hAnsi="Tahoma" w:cs="Tahoma"/>
          <w:szCs w:val="22"/>
        </w:rPr>
        <w:t xml:space="preserve">συμβουλίου χωρίς δικαίωμα ψήφου.  Όταν όμως αναπληρώνεται νομίμως επειδή απουσιάζει ή κωλύεται,  ο αναπληρωτής του δε στερείται το δικαίωμα ψήφου. </w:t>
      </w:r>
    </w:p>
    <w:p w:rsidR="00245091" w:rsidRPr="000C44ED" w:rsidRDefault="00245091" w:rsidP="00245091">
      <w:pPr>
        <w:pStyle w:val="3"/>
        <w:numPr>
          <w:ilvl w:val="0"/>
          <w:numId w:val="9"/>
        </w:numPr>
        <w:rPr>
          <w:rFonts w:ascii="Tahoma" w:hAnsi="Tahoma" w:cs="Tahoma"/>
          <w:szCs w:val="22"/>
        </w:rPr>
      </w:pPr>
      <w:r w:rsidRPr="000C44ED">
        <w:rPr>
          <w:rFonts w:ascii="Tahoma" w:hAnsi="Tahoma" w:cs="Tahoma"/>
          <w:szCs w:val="22"/>
        </w:rPr>
        <w:t>Οι αποφάσεις λαμβάνονται με φανερή  ψηφοφορία για κάθε θέμα ξεχωριστά και  γίνεται με ονομαστική κλήση κάθε συμβούλου, ο οποίος  δηλώνει ότι ψηφίζει υπέρ ή κατά της διαμορφωθείσας  πρότασης.</w:t>
      </w:r>
    </w:p>
    <w:p w:rsidR="00245091" w:rsidRPr="000C44ED" w:rsidRDefault="00245091" w:rsidP="00245091">
      <w:pPr>
        <w:pStyle w:val="3"/>
        <w:numPr>
          <w:ilvl w:val="0"/>
          <w:numId w:val="9"/>
        </w:numPr>
        <w:rPr>
          <w:rFonts w:ascii="Tahoma" w:hAnsi="Tahoma" w:cs="Tahoma"/>
          <w:szCs w:val="22"/>
        </w:rPr>
      </w:pPr>
      <w:r w:rsidRPr="000C44ED">
        <w:rPr>
          <w:rFonts w:ascii="Tahoma" w:hAnsi="Tahoma" w:cs="Tahoma"/>
          <w:szCs w:val="22"/>
        </w:rPr>
        <w:t xml:space="preserve"> Μυστική ψηφοφορία διεξάγεται μόνο στις περιπτώσεις που προβλέπεται ρητά από τις διατάξεις. Γίνεται με τη χρήση ψηφοδελτίων.  Αν διαπιστωθεί  κατά τη διάρκεια της ψηφοφορίας  ότι ψηφοδέλτια   περιέχουν διακριτικά σημεία που παραβιάζουν το απόρρητο της ψηφοφορίας, αυτά ακυρώνονται. Η μυστική ψηφοφορία επαναλαμβάνεται, αν σ’ αυτή δε  συγκεντρωθεί ο απαιτούμενος αριθμός ψήφων, όπως και στην περίπτωση που προκύψει διαφορά στην καταμέτρηση μεταξύ αυτών που ψήφισαν και των ψηφοδελτίων. Αποφάσεις που λαμβάνονται με μυστική ψηφοφορία, όπου δεν το επιτάσσει ο νόμος, είναι άκυρες.</w:t>
      </w:r>
    </w:p>
    <w:p w:rsidR="00245091" w:rsidRPr="000C44ED" w:rsidRDefault="00245091" w:rsidP="00245091">
      <w:pPr>
        <w:pStyle w:val="3"/>
        <w:numPr>
          <w:ilvl w:val="0"/>
          <w:numId w:val="9"/>
        </w:numPr>
        <w:rPr>
          <w:rFonts w:ascii="Tahoma" w:hAnsi="Tahoma" w:cs="Tahoma"/>
          <w:szCs w:val="22"/>
        </w:rPr>
      </w:pPr>
      <w:r w:rsidRPr="000C44ED">
        <w:rPr>
          <w:rFonts w:ascii="Tahoma" w:hAnsi="Tahoma" w:cs="Tahoma"/>
          <w:szCs w:val="22"/>
        </w:rPr>
        <w:lastRenderedPageBreak/>
        <w:t xml:space="preserve">Συνεδρίαση του Δημοτικού Συμβουλίου μπορεί με απόφασή του, να διακοπεί και να συνεχιστεί μεταγενέστερα για τα θέματα της ημερήσιας διάταξης για τα οποία το συμβούλιο δεν έλαβε απόφαση, όταν λόγω της σοβαρότητας και της φύσης των θεμάτων παρατείνεται η συζήτηση. Στην περίπτωση αυτή θεωρείται ότι η συζήτηση των θεμάτων αυτών άρχισε και τελείωσε κατά την τελευταία αυτή συνεδρίαση, αφού πρώτα ο Πρόεδρος ενημερώσει το σώμα για τα όσα συζητήθηκαν στην προηγούμενη συνεδρίαση. </w:t>
      </w:r>
    </w:p>
    <w:p w:rsidR="00245091" w:rsidRPr="000C44ED" w:rsidRDefault="00245091" w:rsidP="00245091">
      <w:pPr>
        <w:pStyle w:val="3"/>
        <w:numPr>
          <w:ilvl w:val="0"/>
          <w:numId w:val="9"/>
        </w:numPr>
        <w:rPr>
          <w:rFonts w:ascii="Tahoma" w:hAnsi="Tahoma" w:cs="Tahoma"/>
          <w:szCs w:val="22"/>
        </w:rPr>
      </w:pPr>
      <w:r w:rsidRPr="000C44ED">
        <w:rPr>
          <w:rFonts w:ascii="Tahoma" w:hAnsi="Tahoma" w:cs="Tahoma"/>
          <w:szCs w:val="22"/>
        </w:rPr>
        <w:t xml:space="preserve">Για τη λήψη αποφάσεων των Δημοτικών Συμβουλίων η απαρτία και οι απαραίτητες πλειοψηφίες υπολογίζονται με βάση τον αριθμό των δημοτικών συμβούλων που έχουν ορκισθεί και εγκατασταθεί. </w:t>
      </w:r>
    </w:p>
    <w:p w:rsidR="00245091" w:rsidRPr="000C44ED" w:rsidRDefault="00245091" w:rsidP="00245091">
      <w:pPr>
        <w:pStyle w:val="3"/>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0"/>
      </w:pPr>
    </w:p>
    <w:p w:rsidR="00245091" w:rsidRPr="000C44ED" w:rsidRDefault="00245091" w:rsidP="00245091">
      <w:pPr>
        <w:pStyle w:val="1"/>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 xml:space="preserve">Άρθρο </w:t>
      </w:r>
      <w:r w:rsidR="00A87672" w:rsidRPr="000C44ED">
        <w:rPr>
          <w:rFonts w:ascii="Tahoma" w:hAnsi="Tahoma" w:cs="Tahoma"/>
          <w:i w:val="0"/>
          <w:color w:val="auto"/>
          <w:sz w:val="22"/>
          <w:szCs w:val="22"/>
        </w:rPr>
        <w:t>8</w:t>
      </w:r>
    </w:p>
    <w:p w:rsidR="00245091" w:rsidRPr="000C44ED" w:rsidRDefault="00245091" w:rsidP="00245091">
      <w:pPr>
        <w:pStyle w:val="1"/>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 xml:space="preserve">Πρακτικά συνεδρίασης Δημοτικού Συμβουλίου </w:t>
      </w:r>
    </w:p>
    <w:p w:rsidR="00245091" w:rsidRPr="000C44ED" w:rsidRDefault="00245091"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54"/>
        <w:rPr>
          <w:rFonts w:ascii="Tahoma" w:hAnsi="Tahoma" w:cs="Tahoma"/>
          <w:sz w:val="22"/>
          <w:szCs w:val="22"/>
        </w:rPr>
      </w:pPr>
    </w:p>
    <w:p w:rsidR="00245091" w:rsidRPr="000C44ED" w:rsidRDefault="00245091" w:rsidP="00245091">
      <w:pPr>
        <w:pStyle w:val="3"/>
        <w:numPr>
          <w:ilvl w:val="0"/>
          <w:numId w:val="10"/>
        </w:numPr>
        <w:rPr>
          <w:rFonts w:ascii="Tahoma" w:hAnsi="Tahoma" w:cs="Tahoma"/>
          <w:szCs w:val="22"/>
        </w:rPr>
      </w:pPr>
      <w:r w:rsidRPr="000C44ED">
        <w:rPr>
          <w:rFonts w:ascii="Tahoma" w:hAnsi="Tahoma" w:cs="Tahoma"/>
          <w:szCs w:val="22"/>
        </w:rPr>
        <w:t xml:space="preserve">Στη συνεδρίαση του Δημοτικού Συμβουλίου, όπως και στην περίπτωση ματαίωσής της, τηρούνται πρακτικά με ευθύνη του Γραμματέα του Δημοτικού Συμβουλίου και του δημοτικού υπαλλήλου που έχει οριστεί για το σκοπό αυτό. Στα πρακτικά καταχωρούνται οι συζητήσεις, οι  ψηφοφορίες, οι  αποφάσεις και μειοψηφούσες γνώμες για κάθε θέμα. </w:t>
      </w:r>
    </w:p>
    <w:p w:rsidR="00245091" w:rsidRPr="000C44ED" w:rsidRDefault="00245091" w:rsidP="00245091">
      <w:pPr>
        <w:pStyle w:val="3"/>
        <w:numPr>
          <w:ilvl w:val="0"/>
          <w:numId w:val="10"/>
        </w:numPr>
        <w:rPr>
          <w:rFonts w:ascii="Tahoma" w:hAnsi="Tahoma" w:cs="Tahoma"/>
          <w:szCs w:val="22"/>
        </w:rPr>
      </w:pPr>
      <w:r w:rsidRPr="000C44ED">
        <w:rPr>
          <w:rFonts w:ascii="Tahoma" w:hAnsi="Tahoma" w:cs="Tahoma"/>
          <w:szCs w:val="22"/>
        </w:rPr>
        <w:t xml:space="preserve">Τα πρακτικά καταρτίζονται με τη βοήθεια </w:t>
      </w:r>
      <w:proofErr w:type="spellStart"/>
      <w:r w:rsidRPr="000C44ED">
        <w:rPr>
          <w:rFonts w:ascii="Tahoma" w:hAnsi="Tahoma" w:cs="Tahoma"/>
          <w:szCs w:val="22"/>
        </w:rPr>
        <w:t>μαγνητοφωνικής</w:t>
      </w:r>
      <w:proofErr w:type="spellEnd"/>
      <w:r w:rsidRPr="000C44ED">
        <w:rPr>
          <w:rFonts w:ascii="Tahoma" w:hAnsi="Tahoma" w:cs="Tahoma"/>
          <w:szCs w:val="22"/>
        </w:rPr>
        <w:t xml:space="preserve"> συσκευής ή «βίντεο» ή με κάθε άλλο πρόσφορο ηλεκτρονικό μέσο. Ο εκτελών χρέη πρακτικογράφου  δημοτικός υπάλληλος, τηρεί παράλληλα και πρόχειρα συνοπτικά πρακτικά. </w:t>
      </w:r>
    </w:p>
    <w:p w:rsidR="00245091" w:rsidRPr="000C44ED" w:rsidRDefault="00245091" w:rsidP="00245091">
      <w:pPr>
        <w:pStyle w:val="3"/>
        <w:numPr>
          <w:ilvl w:val="0"/>
          <w:numId w:val="10"/>
        </w:numPr>
        <w:rPr>
          <w:rFonts w:ascii="Tahoma" w:hAnsi="Tahoma" w:cs="Tahoma"/>
          <w:szCs w:val="22"/>
        </w:rPr>
      </w:pPr>
      <w:r w:rsidRPr="000C44ED">
        <w:rPr>
          <w:rFonts w:ascii="Tahoma" w:hAnsi="Tahoma" w:cs="Tahoma"/>
          <w:szCs w:val="22"/>
        </w:rPr>
        <w:t xml:space="preserve">Τα απομαγνητοφωνημένα ή </w:t>
      </w:r>
      <w:proofErr w:type="spellStart"/>
      <w:r w:rsidRPr="000C44ED">
        <w:rPr>
          <w:rFonts w:ascii="Tahoma" w:hAnsi="Tahoma" w:cs="Tahoma"/>
          <w:szCs w:val="22"/>
        </w:rPr>
        <w:t>απομαγνητοσκοπημένα</w:t>
      </w:r>
      <w:proofErr w:type="spellEnd"/>
      <w:r w:rsidRPr="000C44ED">
        <w:rPr>
          <w:rFonts w:ascii="Tahoma" w:hAnsi="Tahoma" w:cs="Tahoma"/>
          <w:szCs w:val="22"/>
        </w:rPr>
        <w:t xml:space="preserve"> κείμενα μεταφέρονται σε φύλλα χαρτιού, που αριθμούνται κα μονογράφονται από τον πρόεδρο του Δημοτικού Συμβουλίου. Στο τέλος του χρόνου βιβλιοδετούνται με ευθύνη του προέδρου και του Γραμματέα του Δημοτικού Συμβουλίου</w:t>
      </w:r>
      <w:r w:rsidR="007749D0" w:rsidRPr="000C44ED">
        <w:rPr>
          <w:rFonts w:ascii="Tahoma" w:hAnsi="Tahoma" w:cs="Tahoma"/>
          <w:szCs w:val="22"/>
        </w:rPr>
        <w:t xml:space="preserve">. </w:t>
      </w:r>
    </w:p>
    <w:p w:rsidR="00245091" w:rsidRPr="000C44ED" w:rsidRDefault="00245091" w:rsidP="00245091">
      <w:pPr>
        <w:pStyle w:val="3"/>
        <w:numPr>
          <w:ilvl w:val="0"/>
          <w:numId w:val="10"/>
        </w:numPr>
        <w:rPr>
          <w:rFonts w:ascii="Tahoma" w:hAnsi="Tahoma" w:cs="Tahoma"/>
          <w:szCs w:val="22"/>
        </w:rPr>
      </w:pPr>
      <w:r w:rsidRPr="000C44ED">
        <w:rPr>
          <w:rFonts w:ascii="Tahoma" w:hAnsi="Tahoma" w:cs="Tahoma"/>
          <w:szCs w:val="22"/>
        </w:rPr>
        <w:t xml:space="preserve">Αν σε κάποια συνεδρίαση δεν είναι δυνατή η χρήση </w:t>
      </w:r>
      <w:proofErr w:type="spellStart"/>
      <w:r w:rsidRPr="000C44ED">
        <w:rPr>
          <w:rFonts w:ascii="Tahoma" w:hAnsi="Tahoma" w:cs="Tahoma"/>
          <w:szCs w:val="22"/>
        </w:rPr>
        <w:t>μαγνητοφωνικής</w:t>
      </w:r>
      <w:proofErr w:type="spellEnd"/>
      <w:r w:rsidRPr="000C44ED">
        <w:rPr>
          <w:rFonts w:ascii="Tahoma" w:hAnsi="Tahoma" w:cs="Tahoma"/>
          <w:szCs w:val="22"/>
        </w:rPr>
        <w:t xml:space="preserve"> συσκευής ή «βίντεο», τηρούνται  πρόχειρα πρακτικά που  αντιγράφονται σε φύλλα χαρτιού, μονογραφημένα  από τον Πρόεδρο  του Δημοτικού Συμβουλίου. Τα φύλλα αυτά  αριθμούνται με τρόπο ώστε η αρίθμησή τους να αποτελεί συνέχεια της αρίθμησης των απομαγνητοφωνημένων ή </w:t>
      </w:r>
      <w:proofErr w:type="spellStart"/>
      <w:r w:rsidRPr="000C44ED">
        <w:rPr>
          <w:rFonts w:ascii="Tahoma" w:hAnsi="Tahoma" w:cs="Tahoma"/>
          <w:szCs w:val="22"/>
        </w:rPr>
        <w:t>απομαγνητοσκοπημένων</w:t>
      </w:r>
      <w:proofErr w:type="spellEnd"/>
      <w:r w:rsidRPr="000C44ED">
        <w:rPr>
          <w:rFonts w:ascii="Tahoma" w:hAnsi="Tahoma" w:cs="Tahoma"/>
          <w:szCs w:val="22"/>
        </w:rPr>
        <w:t xml:space="preserve"> κειμένων και βιβλιοδετούνται μαζί με αυτά. </w:t>
      </w:r>
    </w:p>
    <w:p w:rsidR="00245091" w:rsidRPr="000C44ED" w:rsidRDefault="00245091" w:rsidP="00245091">
      <w:pPr>
        <w:pStyle w:val="3"/>
        <w:numPr>
          <w:ilvl w:val="0"/>
          <w:numId w:val="10"/>
        </w:numPr>
        <w:rPr>
          <w:rFonts w:ascii="Tahoma" w:hAnsi="Tahoma" w:cs="Tahoma"/>
          <w:szCs w:val="22"/>
        </w:rPr>
      </w:pPr>
      <w:r w:rsidRPr="000C44ED">
        <w:rPr>
          <w:rFonts w:ascii="Tahoma" w:hAnsi="Tahoma" w:cs="Tahoma"/>
          <w:szCs w:val="22"/>
        </w:rPr>
        <w:t xml:space="preserve">Η μη τήρηση  των πρακτικών σύμφωνα με τα ανωτέρω, συνιστά πειθαρχικό αδίκημα για τον Πρόεδρο και Γραμματέα του Δημοτικού Συμβουλίου. </w:t>
      </w:r>
    </w:p>
    <w:p w:rsidR="00245091" w:rsidRPr="000C44ED" w:rsidRDefault="00245091" w:rsidP="00245091">
      <w:pPr>
        <w:pStyle w:val="3"/>
        <w:numPr>
          <w:ilvl w:val="0"/>
          <w:numId w:val="10"/>
        </w:numPr>
        <w:rPr>
          <w:rFonts w:ascii="Tahoma" w:hAnsi="Tahoma" w:cs="Tahoma"/>
          <w:szCs w:val="22"/>
        </w:rPr>
      </w:pPr>
      <w:r w:rsidRPr="000C44ED">
        <w:rPr>
          <w:rFonts w:ascii="Tahoma" w:hAnsi="Tahoma" w:cs="Tahoma"/>
          <w:szCs w:val="22"/>
        </w:rPr>
        <w:lastRenderedPageBreak/>
        <w:t>Τα πρακτικά υπογράφονται από όλα τα μέλη που μετέχουν στη συνεδρίαση. Η άρνηση υπογραφής από σύμβουλο  και η αιτία της αναφέρονται στα πρακτικά.  Η μη  υπογραφή των πρακτικών δεν επηρεάζει το κύρος της απόφασης.</w:t>
      </w:r>
    </w:p>
    <w:p w:rsidR="00245091" w:rsidRPr="000C44ED" w:rsidRDefault="00245091" w:rsidP="00245091">
      <w:pPr>
        <w:pStyle w:val="3"/>
        <w:numPr>
          <w:ilvl w:val="0"/>
          <w:numId w:val="10"/>
        </w:numPr>
        <w:rPr>
          <w:rFonts w:ascii="Tahoma" w:hAnsi="Tahoma" w:cs="Tahoma"/>
          <w:szCs w:val="22"/>
        </w:rPr>
      </w:pPr>
      <w:r w:rsidRPr="000C44ED">
        <w:rPr>
          <w:rFonts w:ascii="Tahoma" w:hAnsi="Tahoma" w:cs="Tahoma"/>
          <w:szCs w:val="22"/>
        </w:rPr>
        <w:t xml:space="preserve">Τα πρακτικά της κάθε συνεδρίασης, όπως και κάθε απόφασης, παίρνουν αύξοντα αριθμό. Κάθε  χρόνο ξεκινάει καινούρια αρίθμηση. </w:t>
      </w:r>
    </w:p>
    <w:p w:rsidR="00245091" w:rsidRPr="000C44ED" w:rsidRDefault="00245091" w:rsidP="00245091">
      <w:pPr>
        <w:pStyle w:val="3"/>
        <w:numPr>
          <w:ilvl w:val="0"/>
          <w:numId w:val="10"/>
        </w:numPr>
        <w:rPr>
          <w:rFonts w:ascii="Tahoma" w:hAnsi="Tahoma" w:cs="Tahoma"/>
          <w:szCs w:val="22"/>
        </w:rPr>
      </w:pPr>
      <w:r w:rsidRPr="000C44ED">
        <w:rPr>
          <w:rFonts w:ascii="Tahoma" w:hAnsi="Tahoma" w:cs="Tahoma"/>
        </w:rPr>
        <w:t>Οποιοσδήποτε Δημοτικός Σύμβουλος ζητήσει, μπορεί να λάβει αντίγραφα των πρακτικών ή να λάβει πλήρη γνώση αυτών, στην περίπτωση που είναι δυσχερής η έκδοση αντιγράφων.</w:t>
      </w:r>
    </w:p>
    <w:p w:rsidR="00245091" w:rsidRPr="000C44ED" w:rsidRDefault="00245091" w:rsidP="00245091">
      <w:pPr>
        <w:pStyle w:val="1"/>
        <w:pBdr>
          <w:bottom w:val="none" w:sz="0" w:space="0" w:color="auto"/>
        </w:pBdr>
        <w:tabs>
          <w:tab w:val="left" w:pos="8222"/>
        </w:tabs>
        <w:spacing w:before="0" w:after="0"/>
        <w:ind w:left="-180" w:right="-154"/>
        <w:rPr>
          <w:rFonts w:ascii="Tahoma" w:hAnsi="Tahoma" w:cs="Tahoma"/>
          <w:i w:val="0"/>
          <w:color w:val="auto"/>
          <w:sz w:val="22"/>
          <w:szCs w:val="22"/>
        </w:rPr>
      </w:pPr>
    </w:p>
    <w:p w:rsidR="00245091" w:rsidRPr="000C44ED" w:rsidRDefault="00245091"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D7DC5" w:rsidRPr="000C44ED" w:rsidRDefault="009D7DC5"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D7DC5" w:rsidRPr="000C44ED" w:rsidRDefault="009D7DC5"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D7DC5" w:rsidRPr="000C44ED" w:rsidRDefault="009D7DC5"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45091" w:rsidRPr="000C44ED" w:rsidRDefault="00245091" w:rsidP="00245091">
      <w:pPr>
        <w:pStyle w:val="1"/>
        <w:pBdr>
          <w:bottom w:val="none" w:sz="0" w:space="0" w:color="auto"/>
        </w:pBdr>
        <w:tabs>
          <w:tab w:val="left" w:pos="8222"/>
        </w:tabs>
        <w:spacing w:before="0" w:after="0"/>
        <w:ind w:left="-180" w:right="-154"/>
        <w:rPr>
          <w:rFonts w:ascii="Tahoma" w:hAnsi="Tahoma" w:cs="Tahoma"/>
          <w:i w:val="0"/>
          <w:color w:val="auto"/>
          <w:sz w:val="22"/>
          <w:szCs w:val="22"/>
        </w:rPr>
      </w:pPr>
    </w:p>
    <w:p w:rsidR="00245091" w:rsidRPr="000C44ED" w:rsidRDefault="00245091" w:rsidP="00245091">
      <w:pPr>
        <w:pStyle w:val="1"/>
        <w:pBdr>
          <w:bottom w:val="none" w:sz="0" w:space="0" w:color="auto"/>
        </w:pBdr>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 xml:space="preserve">Άρθρο </w:t>
      </w:r>
      <w:r w:rsidR="00A87672" w:rsidRPr="000C44ED">
        <w:rPr>
          <w:rFonts w:ascii="Tahoma" w:hAnsi="Tahoma" w:cs="Tahoma"/>
          <w:i w:val="0"/>
          <w:color w:val="auto"/>
          <w:sz w:val="22"/>
          <w:szCs w:val="22"/>
        </w:rPr>
        <w:t>9</w:t>
      </w:r>
    </w:p>
    <w:p w:rsidR="00245091" w:rsidRPr="000C44ED" w:rsidRDefault="00245091" w:rsidP="00245091">
      <w:pPr>
        <w:pStyle w:val="1"/>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 xml:space="preserve">Δημοσίευση των αποφάσεων του Δημοτικού Συμβουλίου </w:t>
      </w:r>
    </w:p>
    <w:p w:rsidR="00245091" w:rsidRPr="000C44ED" w:rsidRDefault="00245091" w:rsidP="00245091">
      <w:pPr>
        <w:pStyle w:val="1"/>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 xml:space="preserve">Έλεγχος νομιμότητας </w:t>
      </w:r>
    </w:p>
    <w:p w:rsidR="00245091" w:rsidRPr="000C44ED" w:rsidRDefault="00245091"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54"/>
        <w:jc w:val="both"/>
        <w:rPr>
          <w:rFonts w:ascii="Tahoma" w:hAnsi="Tahoma" w:cs="Tahoma"/>
          <w:bCs/>
          <w:sz w:val="22"/>
          <w:szCs w:val="22"/>
        </w:rPr>
      </w:pPr>
    </w:p>
    <w:p w:rsidR="00245091" w:rsidRPr="000C44ED" w:rsidRDefault="00245091" w:rsidP="00245091">
      <w:pPr>
        <w:pStyle w:val="3"/>
        <w:numPr>
          <w:ilvl w:val="0"/>
          <w:numId w:val="11"/>
        </w:numPr>
        <w:rPr>
          <w:rFonts w:ascii="Tahoma" w:hAnsi="Tahoma" w:cs="Tahoma"/>
          <w:szCs w:val="22"/>
        </w:rPr>
      </w:pPr>
      <w:r w:rsidRPr="000C44ED">
        <w:rPr>
          <w:rFonts w:ascii="Tahoma" w:hAnsi="Tahoma" w:cs="Tahoma"/>
          <w:szCs w:val="22"/>
        </w:rPr>
        <w:t xml:space="preserve">Τρεις (3) ημέρες μετά τη συνεδρίαση του Δημοτικού Συμβουλίου, με ευθύνη του αρμόδιου υπαλλήλου σε συνεργασία με τον Πρόεδρο του Δημοτικού Συμβουλίου,  δημοσιεύεται πίνακας που περιλαμβάνει τα θέματα που συζητήθηκαν, τον αριθμό των αποφάσεων και περίληψη του περιεχομένου τους. Οι δημοσιεύσεις γίνονται με τοιχοκόλληση σε ειδικό πίνακα του δημοτικού καταστήματος, που είναι προορισμένος για αυτόν το σκοπό. Για τις δημοσιεύσεις αυτές συντάσσεται αποδεικτικό ενώπιον δύο μαρτύρων. </w:t>
      </w:r>
    </w:p>
    <w:p w:rsidR="00245091" w:rsidRPr="000C44ED" w:rsidRDefault="00245091" w:rsidP="00245091">
      <w:pPr>
        <w:pStyle w:val="3"/>
        <w:numPr>
          <w:ilvl w:val="0"/>
          <w:numId w:val="11"/>
        </w:numPr>
        <w:rPr>
          <w:rFonts w:ascii="Tahoma" w:hAnsi="Tahoma" w:cs="Tahoma"/>
          <w:szCs w:val="22"/>
        </w:rPr>
      </w:pPr>
      <w:r w:rsidRPr="000C44ED">
        <w:rPr>
          <w:rFonts w:ascii="Tahoma" w:hAnsi="Tahoma" w:cs="Tahoma"/>
          <w:szCs w:val="22"/>
        </w:rPr>
        <w:t xml:space="preserve">Οι ατομικού περιεχομένου πράξεις δημοσιεύονται  υπό μορφή περιλήψεως  και κοινοποιούνται στον ενδιαφερόμενο. </w:t>
      </w:r>
    </w:p>
    <w:p w:rsidR="00245091" w:rsidRPr="000C44ED" w:rsidRDefault="00245091" w:rsidP="00245091">
      <w:pPr>
        <w:pStyle w:val="3"/>
        <w:numPr>
          <w:ilvl w:val="0"/>
          <w:numId w:val="11"/>
        </w:numPr>
        <w:rPr>
          <w:rFonts w:ascii="Tahoma" w:hAnsi="Tahoma" w:cs="Tahoma"/>
          <w:szCs w:val="22"/>
        </w:rPr>
      </w:pPr>
      <w:r w:rsidRPr="000C44ED">
        <w:rPr>
          <w:rFonts w:ascii="Tahoma" w:hAnsi="Tahoma" w:cs="Tahoma"/>
          <w:szCs w:val="22"/>
        </w:rPr>
        <w:t xml:space="preserve"> Οι κανονιστικού περιεχομένου αποφάσεις δημοσιεύονται σε  πλήρες κείμενο  στο δημοτικό κατάστημα, σύμφωνα με την παραπάνω διαδικασία, ενώ περίληψή τους δημοσιεύεται σε μία τουλάχιστον έντυπη, ημερήσια ή εβδομαδιαία τοπική εφημερίδα και καταχωρούνται, με ευθύνη του Προέδρου του Δημοτικού Συμβουλίου στην ιστοσελίδα του Δήμου.  Οι αποφάσεις αυτές παραμένουν συνεχώς εκτεθειμένες σε χώρο του δημοτικού καταστήματος  που είναι προσιτός στο κοινό. Η μη δημοσίευση των αποφάσεων κατά τον ανωτέρω τρόπο  τις καθιστά ανυπόστατες. </w:t>
      </w:r>
    </w:p>
    <w:p w:rsidR="00245091" w:rsidRPr="000C44ED" w:rsidRDefault="00245091" w:rsidP="00245091">
      <w:pPr>
        <w:pStyle w:val="3"/>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Tahoma" w:hAnsi="Tahoma" w:cs="Tahoma"/>
          <w:szCs w:val="22"/>
        </w:rPr>
      </w:pPr>
      <w:r w:rsidRPr="000C44ED">
        <w:rPr>
          <w:rFonts w:ascii="Tahoma" w:hAnsi="Tahoma" w:cs="Tahoma"/>
          <w:szCs w:val="22"/>
        </w:rPr>
        <w:t xml:space="preserve">Επιπλέον, το Δημοτικό Συμβούλιο λαμβάνει μέτρα για την όσο το δυνατόν ευρύτερη δημοσιοποίηση των αποφάσεων αυτών, μέσω των τοπικών μέσων μαζικής ενημέρωσης, </w:t>
      </w:r>
      <w:r w:rsidRPr="000C44ED">
        <w:rPr>
          <w:rFonts w:ascii="Tahoma" w:hAnsi="Tahoma" w:cs="Tahoma"/>
          <w:szCs w:val="22"/>
        </w:rPr>
        <w:lastRenderedPageBreak/>
        <w:t xml:space="preserve">εκδίδοντας ειδικούς οδηγούς ενημέρωσης των κατοίκων και  των οικείων επαγγελματικών τάξεων και χρησιμοποιεί, για τον ίδιο σκοπό, οποιοδήποτε άλλο πρόσφορο μέσο. </w:t>
      </w:r>
    </w:p>
    <w:p w:rsidR="00245091" w:rsidRPr="000C44ED" w:rsidRDefault="00245091" w:rsidP="00245091">
      <w:pPr>
        <w:pStyle w:val="3"/>
        <w:numPr>
          <w:ilvl w:val="0"/>
          <w:numId w:val="11"/>
        </w:numPr>
        <w:rPr>
          <w:rFonts w:ascii="Tahoma" w:hAnsi="Tahoma" w:cs="Tahoma"/>
          <w:szCs w:val="22"/>
        </w:rPr>
      </w:pPr>
      <w:r w:rsidRPr="000C44ED">
        <w:rPr>
          <w:rFonts w:ascii="Tahoma" w:hAnsi="Tahoma" w:cs="Tahoma"/>
          <w:szCs w:val="22"/>
        </w:rPr>
        <w:t xml:space="preserve">Σε περίπτωση που ειδικές διατάξεις προβλέπουν διαφορετικό  τρόπο δημοσίευσης των αποφάσεων του Δημοτικού Συμβουλίου, ακολουθείται ο τρόπος αυτός. </w:t>
      </w:r>
    </w:p>
    <w:p w:rsidR="00245091" w:rsidRPr="000C44ED" w:rsidRDefault="00245091" w:rsidP="00245091">
      <w:pPr>
        <w:pStyle w:val="3"/>
        <w:numPr>
          <w:ilvl w:val="0"/>
          <w:numId w:val="11"/>
        </w:numPr>
        <w:rPr>
          <w:rFonts w:ascii="Tahoma" w:hAnsi="Tahoma" w:cs="Tahoma"/>
          <w:szCs w:val="22"/>
        </w:rPr>
      </w:pPr>
      <w:r w:rsidRPr="000C44ED">
        <w:rPr>
          <w:rFonts w:ascii="Tahoma" w:hAnsi="Tahoma" w:cs="Tahoma"/>
          <w:szCs w:val="22"/>
        </w:rPr>
        <w:t xml:space="preserve">Αποφάσεις Δημοτικού Συμβουλίου, όπως αυτές προβλέπονται υποχρεωτικά από την παρ. 4 του άρθρου 2 του Ν. 3861/2010 και με τις επιφυλάξεις και εξαιρέσεις που προβλέπονται στο άρθρο 5 και στην </w:t>
      </w:r>
      <w:proofErr w:type="spellStart"/>
      <w:r w:rsidRPr="000C44ED">
        <w:rPr>
          <w:rFonts w:ascii="Tahoma" w:hAnsi="Tahoma" w:cs="Tahoma"/>
          <w:szCs w:val="22"/>
        </w:rPr>
        <w:t>περ</w:t>
      </w:r>
      <w:proofErr w:type="spellEnd"/>
      <w:r w:rsidRPr="000C44ED">
        <w:rPr>
          <w:rFonts w:ascii="Tahoma" w:hAnsi="Tahoma" w:cs="Tahoma"/>
          <w:szCs w:val="22"/>
        </w:rPr>
        <w:t>. 4, παρ. 4 του άρθρου 2 του ίδιου νόμου,</w:t>
      </w:r>
      <w:r w:rsidR="003E7AC9" w:rsidRPr="000C44ED">
        <w:rPr>
          <w:rFonts w:ascii="Tahoma" w:hAnsi="Tahoma" w:cs="Tahoma"/>
          <w:szCs w:val="22"/>
        </w:rPr>
        <w:t xml:space="preserve"> </w:t>
      </w:r>
      <w:r w:rsidRPr="000C44ED">
        <w:rPr>
          <w:rFonts w:ascii="Tahoma" w:hAnsi="Tahoma" w:cs="Tahoma"/>
          <w:szCs w:val="22"/>
        </w:rPr>
        <w:t xml:space="preserve">αναρτώνται υποχρεωτικά στο Πρόγραμμα Διαύγεια.  Σε αντίθετη περίπτωση δεν εκτελούνται. </w:t>
      </w:r>
    </w:p>
    <w:p w:rsidR="00245091" w:rsidRPr="000C44ED" w:rsidRDefault="00245091" w:rsidP="00245091">
      <w:pPr>
        <w:pStyle w:val="3"/>
        <w:numPr>
          <w:ilvl w:val="0"/>
          <w:numId w:val="11"/>
        </w:numPr>
        <w:rPr>
          <w:rFonts w:ascii="Tahoma" w:hAnsi="Tahoma" w:cs="Tahoma"/>
          <w:szCs w:val="22"/>
        </w:rPr>
      </w:pPr>
      <w:r w:rsidRPr="000C44ED">
        <w:rPr>
          <w:rFonts w:ascii="Tahoma" w:hAnsi="Tahoma" w:cs="Tahoma"/>
          <w:szCs w:val="22"/>
        </w:rPr>
        <w:t xml:space="preserve">Οι αποφάσεις του Δημοτικού Συμβουλίου αποστέλλονται υποχρεωτικά για </w:t>
      </w:r>
      <w:r w:rsidRPr="000C44ED">
        <w:rPr>
          <w:rFonts w:ascii="Tahoma" w:hAnsi="Tahoma" w:cs="Tahoma"/>
          <w:szCs w:val="22"/>
          <w:u w:val="single"/>
        </w:rPr>
        <w:t>έλεγχο νομιμότητας</w:t>
      </w:r>
      <w:r w:rsidRPr="000C44ED">
        <w:rPr>
          <w:rFonts w:ascii="Tahoma" w:hAnsi="Tahoma" w:cs="Tahoma"/>
          <w:szCs w:val="22"/>
        </w:rPr>
        <w:t xml:space="preserve"> στην Αυτοτελή Υπηρεσία Εποπτείας Ο.Τ.Α, εφόσον αφορούν:</w:t>
      </w:r>
    </w:p>
    <w:p w:rsidR="00245091" w:rsidRPr="000C44ED" w:rsidRDefault="00245091" w:rsidP="00245091">
      <w:pPr>
        <w:numPr>
          <w:ilvl w:val="1"/>
          <w:numId w:val="12"/>
        </w:numPr>
        <w:spacing w:after="120" w:line="360" w:lineRule="auto"/>
        <w:ind w:left="900" w:right="-154" w:hanging="284"/>
        <w:jc w:val="both"/>
        <w:rPr>
          <w:rFonts w:ascii="Tahoma" w:hAnsi="Tahoma" w:cs="Tahoma"/>
          <w:bCs/>
          <w:sz w:val="22"/>
          <w:szCs w:val="22"/>
        </w:rPr>
      </w:pPr>
      <w:r w:rsidRPr="000C44ED">
        <w:rPr>
          <w:rFonts w:ascii="Tahoma" w:hAnsi="Tahoma" w:cs="Tahoma"/>
          <w:bCs/>
          <w:sz w:val="22"/>
          <w:szCs w:val="22"/>
        </w:rPr>
        <w:t xml:space="preserve"> ρυθμίσεις κανονιστικού περιεχομένου,</w:t>
      </w:r>
    </w:p>
    <w:p w:rsidR="00245091" w:rsidRPr="000C44ED" w:rsidRDefault="00245091" w:rsidP="00245091">
      <w:pPr>
        <w:numPr>
          <w:ilvl w:val="1"/>
          <w:numId w:val="12"/>
        </w:numPr>
        <w:spacing w:after="120" w:line="360" w:lineRule="auto"/>
        <w:ind w:left="900" w:right="-154" w:hanging="284"/>
        <w:jc w:val="both"/>
        <w:rPr>
          <w:rFonts w:ascii="Tahoma" w:hAnsi="Tahoma" w:cs="Tahoma"/>
          <w:bCs/>
          <w:sz w:val="22"/>
          <w:szCs w:val="22"/>
        </w:rPr>
      </w:pPr>
      <w:r w:rsidRPr="000C44ED">
        <w:rPr>
          <w:rFonts w:ascii="Tahoma" w:hAnsi="Tahoma" w:cs="Tahoma"/>
          <w:bCs/>
          <w:sz w:val="22"/>
          <w:szCs w:val="22"/>
        </w:rPr>
        <w:t xml:space="preserve"> την ανάθεση έργων, υπηρεσιών, μελετών και προμηθειών,</w:t>
      </w:r>
    </w:p>
    <w:p w:rsidR="00245091" w:rsidRPr="000C44ED" w:rsidRDefault="00245091" w:rsidP="00245091">
      <w:pPr>
        <w:numPr>
          <w:ilvl w:val="1"/>
          <w:numId w:val="12"/>
        </w:numPr>
        <w:spacing w:after="120" w:line="360" w:lineRule="auto"/>
        <w:ind w:left="900" w:right="-154" w:hanging="284"/>
        <w:jc w:val="both"/>
        <w:rPr>
          <w:rFonts w:ascii="Tahoma" w:hAnsi="Tahoma" w:cs="Tahoma"/>
          <w:bCs/>
          <w:sz w:val="22"/>
          <w:szCs w:val="22"/>
        </w:rPr>
      </w:pPr>
      <w:r w:rsidRPr="000C44ED">
        <w:rPr>
          <w:rFonts w:ascii="Tahoma" w:hAnsi="Tahoma" w:cs="Tahoma"/>
          <w:bCs/>
          <w:sz w:val="22"/>
          <w:szCs w:val="22"/>
        </w:rPr>
        <w:t xml:space="preserve"> την αγορά και εκποίηση ακινήτων,</w:t>
      </w:r>
    </w:p>
    <w:p w:rsidR="00245091" w:rsidRPr="000C44ED" w:rsidRDefault="00245091" w:rsidP="00245091">
      <w:pPr>
        <w:numPr>
          <w:ilvl w:val="1"/>
          <w:numId w:val="12"/>
        </w:numPr>
        <w:spacing w:after="120" w:line="360" w:lineRule="auto"/>
        <w:ind w:left="900" w:right="-154" w:hanging="284"/>
        <w:jc w:val="both"/>
        <w:rPr>
          <w:rFonts w:ascii="Tahoma" w:hAnsi="Tahoma" w:cs="Tahoma"/>
          <w:bCs/>
          <w:sz w:val="22"/>
          <w:szCs w:val="22"/>
        </w:rPr>
      </w:pPr>
      <w:r w:rsidRPr="000C44ED">
        <w:rPr>
          <w:rFonts w:ascii="Tahoma" w:hAnsi="Tahoma" w:cs="Tahoma"/>
          <w:bCs/>
          <w:sz w:val="22"/>
          <w:szCs w:val="22"/>
        </w:rPr>
        <w:t xml:space="preserve"> την κήρυξη αναγκαστικών απαλλοτριώσεων,</w:t>
      </w:r>
    </w:p>
    <w:p w:rsidR="00245091" w:rsidRPr="000C44ED" w:rsidRDefault="00245091" w:rsidP="00245091">
      <w:pPr>
        <w:numPr>
          <w:ilvl w:val="1"/>
          <w:numId w:val="12"/>
        </w:numPr>
        <w:spacing w:after="120" w:line="360" w:lineRule="auto"/>
        <w:ind w:left="900" w:right="-154" w:hanging="284"/>
        <w:jc w:val="both"/>
        <w:rPr>
          <w:rFonts w:ascii="Tahoma" w:hAnsi="Tahoma" w:cs="Tahoma"/>
          <w:bCs/>
          <w:sz w:val="22"/>
          <w:szCs w:val="22"/>
        </w:rPr>
      </w:pPr>
      <w:r w:rsidRPr="000C44ED">
        <w:rPr>
          <w:rFonts w:ascii="Tahoma" w:hAnsi="Tahoma" w:cs="Tahoma"/>
          <w:bCs/>
          <w:sz w:val="22"/>
          <w:szCs w:val="22"/>
        </w:rPr>
        <w:t xml:space="preserve"> την επιβολή φόρων, τελών και δικαιωμάτων,</w:t>
      </w:r>
    </w:p>
    <w:p w:rsidR="00245091" w:rsidRPr="000C44ED" w:rsidRDefault="00245091" w:rsidP="00245091">
      <w:pPr>
        <w:numPr>
          <w:ilvl w:val="1"/>
          <w:numId w:val="12"/>
        </w:numPr>
        <w:spacing w:after="120" w:line="360" w:lineRule="auto"/>
        <w:ind w:left="720" w:right="-154" w:hanging="104"/>
        <w:jc w:val="both"/>
        <w:rPr>
          <w:rFonts w:ascii="Tahoma" w:hAnsi="Tahoma" w:cs="Tahoma"/>
          <w:bCs/>
          <w:sz w:val="22"/>
          <w:szCs w:val="22"/>
        </w:rPr>
      </w:pPr>
      <w:r w:rsidRPr="000C44ED">
        <w:rPr>
          <w:rFonts w:ascii="Tahoma" w:hAnsi="Tahoma" w:cs="Tahoma"/>
          <w:bCs/>
          <w:sz w:val="22"/>
          <w:szCs w:val="22"/>
        </w:rPr>
        <w:t>τη σύναψη κάθε μορφής συμβάσεων, στις οποίες συμπεριλαμβάνονται και εκείνες που προβλέπονται από ειδικές διατάξεις της κείμενης νομοθεσίας,</w:t>
      </w:r>
    </w:p>
    <w:p w:rsidR="00245091" w:rsidRPr="000C44ED" w:rsidRDefault="00245091" w:rsidP="00245091">
      <w:pPr>
        <w:numPr>
          <w:ilvl w:val="1"/>
          <w:numId w:val="12"/>
        </w:numPr>
        <w:spacing w:after="120" w:line="360" w:lineRule="auto"/>
        <w:ind w:left="720" w:right="-154" w:hanging="104"/>
        <w:jc w:val="both"/>
        <w:rPr>
          <w:rFonts w:ascii="Tahoma" w:hAnsi="Tahoma" w:cs="Tahoma"/>
          <w:bCs/>
          <w:sz w:val="22"/>
          <w:szCs w:val="22"/>
        </w:rPr>
      </w:pPr>
      <w:r w:rsidRPr="000C44ED">
        <w:rPr>
          <w:rFonts w:ascii="Tahoma" w:hAnsi="Tahoma" w:cs="Tahoma"/>
          <w:bCs/>
          <w:sz w:val="22"/>
          <w:szCs w:val="22"/>
        </w:rPr>
        <w:t>τη σύναψη δανείων,</w:t>
      </w:r>
    </w:p>
    <w:p w:rsidR="00245091" w:rsidRPr="000C44ED" w:rsidRDefault="00245091" w:rsidP="00245091">
      <w:pPr>
        <w:numPr>
          <w:ilvl w:val="1"/>
          <w:numId w:val="12"/>
        </w:numPr>
        <w:spacing w:after="120" w:line="360" w:lineRule="auto"/>
        <w:ind w:left="720" w:right="-154" w:hanging="104"/>
        <w:jc w:val="both"/>
        <w:rPr>
          <w:rFonts w:ascii="Tahoma" w:hAnsi="Tahoma" w:cs="Tahoma"/>
          <w:bCs/>
          <w:sz w:val="22"/>
          <w:szCs w:val="22"/>
        </w:rPr>
      </w:pPr>
      <w:r w:rsidRPr="000C44ED">
        <w:rPr>
          <w:rFonts w:ascii="Tahoma" w:hAnsi="Tahoma" w:cs="Tahoma"/>
          <w:bCs/>
          <w:sz w:val="22"/>
          <w:szCs w:val="22"/>
        </w:rPr>
        <w:t>τη διενέργεια τοπικού δημοψηφίσματος όταν προβλέπεται από την κείμενη νομοθεσία,</w:t>
      </w:r>
    </w:p>
    <w:p w:rsidR="00245091" w:rsidRPr="000C44ED" w:rsidRDefault="00245091" w:rsidP="00245091">
      <w:pPr>
        <w:numPr>
          <w:ilvl w:val="1"/>
          <w:numId w:val="12"/>
        </w:numPr>
        <w:spacing w:after="120" w:line="360" w:lineRule="auto"/>
        <w:ind w:left="720" w:right="-154" w:hanging="104"/>
        <w:jc w:val="both"/>
        <w:rPr>
          <w:rFonts w:ascii="Tahoma" w:hAnsi="Tahoma" w:cs="Tahoma"/>
          <w:bCs/>
          <w:sz w:val="22"/>
          <w:szCs w:val="22"/>
        </w:rPr>
      </w:pPr>
      <w:r w:rsidRPr="000C44ED">
        <w:rPr>
          <w:rFonts w:ascii="Tahoma" w:hAnsi="Tahoma" w:cs="Tahoma"/>
          <w:bCs/>
          <w:sz w:val="22"/>
          <w:szCs w:val="22"/>
        </w:rPr>
        <w:t>τις διαδικασίες κατάρτισης των επιχειρησιακών προγραμμάτων.</w:t>
      </w:r>
    </w:p>
    <w:p w:rsidR="00245091" w:rsidRPr="000C44ED" w:rsidRDefault="00245091"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180" w:right="-154"/>
        <w:jc w:val="both"/>
        <w:rPr>
          <w:rFonts w:ascii="Tahoma" w:hAnsi="Tahoma" w:cs="Tahoma"/>
          <w:bCs/>
          <w:sz w:val="22"/>
          <w:szCs w:val="22"/>
        </w:rPr>
      </w:pPr>
      <w:r w:rsidRPr="000C44ED">
        <w:rPr>
          <w:rFonts w:ascii="Tahoma" w:hAnsi="Tahoma" w:cs="Tahoma"/>
          <w:bCs/>
          <w:sz w:val="22"/>
          <w:szCs w:val="22"/>
        </w:rPr>
        <w:t xml:space="preserve">Οι αποφάσεις, που αποστέλλονται για έλεγχο νομιμότητας μέσα σε δεκαπέντε (15) ημέρες από τη συνεδρίαση του  συμβουλίου, συνοδεύονται από αντίγραφο του αποδεικτικού δημοσίευσης  και από τα  έγγραφα στοιχεία που είναι απαραίτητα για την έκδοσή της. </w:t>
      </w:r>
    </w:p>
    <w:p w:rsidR="00245091" w:rsidRPr="000C44ED" w:rsidRDefault="00245091" w:rsidP="00245091">
      <w:pPr>
        <w:pStyle w:val="1"/>
        <w:pBdr>
          <w:bottom w:val="none" w:sz="0" w:space="0" w:color="auto"/>
        </w:pBdr>
        <w:tabs>
          <w:tab w:val="left" w:pos="8222"/>
        </w:tabs>
        <w:spacing w:before="0" w:after="0"/>
        <w:ind w:left="-180" w:right="-154"/>
        <w:rPr>
          <w:rFonts w:ascii="Tahoma" w:hAnsi="Tahoma" w:cs="Tahoma"/>
          <w:i w:val="0"/>
          <w:color w:val="auto"/>
          <w:sz w:val="22"/>
          <w:szCs w:val="22"/>
        </w:rPr>
      </w:pPr>
    </w:p>
    <w:p w:rsidR="00245091" w:rsidRPr="000C44ED" w:rsidRDefault="00245091" w:rsidP="00245091">
      <w:pPr>
        <w:pStyle w:val="1"/>
        <w:pBdr>
          <w:bottom w:val="none" w:sz="0" w:space="0" w:color="auto"/>
        </w:pBdr>
        <w:tabs>
          <w:tab w:val="left" w:pos="8222"/>
        </w:tabs>
        <w:spacing w:before="0" w:after="0" w:line="360" w:lineRule="auto"/>
        <w:ind w:left="0" w:right="-153"/>
        <w:rPr>
          <w:rFonts w:ascii="Tahoma" w:hAnsi="Tahoma" w:cs="Tahoma"/>
          <w:i w:val="0"/>
          <w:color w:val="auto"/>
          <w:sz w:val="22"/>
          <w:szCs w:val="22"/>
        </w:rPr>
      </w:pPr>
    </w:p>
    <w:p w:rsidR="004E00A1" w:rsidRPr="000C44ED" w:rsidRDefault="004E00A1" w:rsidP="004E00A1"/>
    <w:p w:rsidR="00245091" w:rsidRPr="000C44ED" w:rsidRDefault="00245091" w:rsidP="00245091">
      <w:pPr>
        <w:pStyle w:val="1"/>
        <w:pBdr>
          <w:bottom w:val="none" w:sz="0" w:space="0" w:color="auto"/>
        </w:pBdr>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 xml:space="preserve">  Άρθρο 1</w:t>
      </w:r>
      <w:r w:rsidR="00A87672" w:rsidRPr="000C44ED">
        <w:rPr>
          <w:rFonts w:ascii="Tahoma" w:hAnsi="Tahoma" w:cs="Tahoma"/>
          <w:i w:val="0"/>
          <w:color w:val="auto"/>
          <w:sz w:val="22"/>
          <w:szCs w:val="22"/>
        </w:rPr>
        <w:t>0</w:t>
      </w:r>
    </w:p>
    <w:p w:rsidR="00245091" w:rsidRPr="000C44ED" w:rsidRDefault="00245091" w:rsidP="00245091">
      <w:pPr>
        <w:pStyle w:val="1"/>
        <w:pBdr>
          <w:bottom w:val="single" w:sz="4" w:space="1" w:color="4F81BD"/>
        </w:pBdr>
        <w:tabs>
          <w:tab w:val="left" w:pos="8222"/>
        </w:tabs>
        <w:spacing w:before="0" w:after="0" w:line="360" w:lineRule="auto"/>
        <w:ind w:left="0" w:right="-153"/>
        <w:rPr>
          <w:rFonts w:ascii="Tahoma" w:hAnsi="Tahoma" w:cs="Tahoma"/>
          <w:i w:val="0"/>
          <w:color w:val="auto"/>
          <w:sz w:val="22"/>
          <w:szCs w:val="22"/>
        </w:rPr>
      </w:pPr>
      <w:r w:rsidRPr="000C44ED">
        <w:rPr>
          <w:rFonts w:ascii="Tahoma" w:hAnsi="Tahoma" w:cs="Tahoma"/>
          <w:i w:val="0"/>
          <w:color w:val="auto"/>
          <w:sz w:val="22"/>
          <w:szCs w:val="22"/>
        </w:rPr>
        <w:t>Υποχρεώσεις και δικαιώματα δημοτικών συμβούλων</w:t>
      </w:r>
    </w:p>
    <w:p w:rsidR="00245091" w:rsidRPr="000C44ED" w:rsidRDefault="00245091"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54"/>
        <w:rPr>
          <w:rFonts w:ascii="Tahoma" w:hAnsi="Tahoma" w:cs="Tahoma"/>
          <w:sz w:val="22"/>
          <w:szCs w:val="22"/>
        </w:rPr>
      </w:pPr>
    </w:p>
    <w:p w:rsidR="00A87672" w:rsidRPr="000C44ED" w:rsidRDefault="00677E2D" w:rsidP="00A87672">
      <w:pPr>
        <w:pStyle w:val="3"/>
        <w:numPr>
          <w:ilvl w:val="0"/>
          <w:numId w:val="13"/>
        </w:numPr>
        <w:rPr>
          <w:rFonts w:ascii="Tahoma" w:hAnsi="Tahoma" w:cs="Tahoma"/>
          <w:szCs w:val="22"/>
        </w:rPr>
      </w:pPr>
      <w:r w:rsidRPr="000C44ED">
        <w:t xml:space="preserve">Οι </w:t>
      </w:r>
      <w:r w:rsidR="00145DA5" w:rsidRPr="000C44ED">
        <w:t>δημοτικοί</w:t>
      </w:r>
      <w:r w:rsidRPr="000C44ED">
        <w:t xml:space="preserve"> </w:t>
      </w:r>
      <w:r w:rsidR="00145DA5" w:rsidRPr="000C44ED">
        <w:t>σύμβουλοι</w:t>
      </w:r>
      <w:r w:rsidRPr="000C44ED">
        <w:t xml:space="preserve"> έχουν απεριόριστο το </w:t>
      </w:r>
      <w:r w:rsidR="00145DA5" w:rsidRPr="000C44ED">
        <w:t>δικαίωμα</w:t>
      </w:r>
      <w:r w:rsidRPr="000C44ED">
        <w:t xml:space="preserve"> της </w:t>
      </w:r>
      <w:r w:rsidR="00145DA5" w:rsidRPr="000C44ED">
        <w:t>γνώμης</w:t>
      </w:r>
      <w:r w:rsidRPr="000C44ED">
        <w:t xml:space="preserve"> και της ψήφου κατά συνείδηση.</w:t>
      </w:r>
    </w:p>
    <w:p w:rsidR="00245091" w:rsidRPr="000C44ED" w:rsidRDefault="00245091" w:rsidP="00A87672">
      <w:pPr>
        <w:pStyle w:val="3"/>
        <w:numPr>
          <w:ilvl w:val="0"/>
          <w:numId w:val="13"/>
        </w:numPr>
        <w:rPr>
          <w:rFonts w:ascii="Tahoma" w:hAnsi="Tahoma" w:cs="Tahoma"/>
          <w:szCs w:val="22"/>
        </w:rPr>
      </w:pPr>
      <w:r w:rsidRPr="000C44ED">
        <w:rPr>
          <w:rFonts w:ascii="Tahoma" w:hAnsi="Tahoma" w:cs="Tahoma"/>
          <w:szCs w:val="22"/>
        </w:rPr>
        <w:lastRenderedPageBreak/>
        <w:t>Οι δημοτικοί σύμβουλοι έχουν υποχρέωση να μετέχουν σε όλες τις συνεδριάσεις του Δημοτικού Συμβουλίου και να ενημερώνουν τον Πρόεδρο σε περίπτωση απουσίας τους.  Επίσης, έχουν υποχρέωση  να μετέχουν σε όλες τις επιτροπές  στις οποίες τους έχει εκλέξει</w:t>
      </w:r>
      <w:r w:rsidR="004E00A1" w:rsidRPr="000C44ED">
        <w:rPr>
          <w:rFonts w:ascii="Tahoma" w:hAnsi="Tahoma" w:cs="Tahoma"/>
          <w:szCs w:val="22"/>
        </w:rPr>
        <w:t xml:space="preserve"> ή ορίσει</w:t>
      </w:r>
      <w:r w:rsidRPr="000C44ED">
        <w:rPr>
          <w:rFonts w:ascii="Tahoma" w:hAnsi="Tahoma" w:cs="Tahoma"/>
          <w:szCs w:val="22"/>
        </w:rPr>
        <w:t xml:space="preserve"> το Συμβούλιο, καθώς και να εκτελούν με επιμέλεια  τα λοιπά καθήκοντά τους  και κάθε εργασία που τους αναθέτει νόμιμα το συμβούλιο. </w:t>
      </w:r>
    </w:p>
    <w:p w:rsidR="00245091" w:rsidRPr="000C44ED" w:rsidRDefault="00245091" w:rsidP="00245091">
      <w:pPr>
        <w:pStyle w:val="3"/>
        <w:numPr>
          <w:ilvl w:val="0"/>
          <w:numId w:val="13"/>
        </w:numPr>
        <w:rPr>
          <w:rFonts w:ascii="Tahoma" w:hAnsi="Tahoma" w:cs="Tahoma"/>
          <w:szCs w:val="22"/>
        </w:rPr>
      </w:pPr>
      <w:r w:rsidRPr="000C44ED">
        <w:rPr>
          <w:rFonts w:ascii="Tahoma" w:hAnsi="Tahoma" w:cs="Tahoma"/>
          <w:szCs w:val="22"/>
        </w:rPr>
        <w:t>Ο δημοτικός σύμβουλος εκφράζει τη γνώμη του και ψηφίζει κατά συνείδηση, αποβλέποντας πάντοτε στην εξυπηρέτηση του συμφέροντος του συνόλου των δημοτών.</w:t>
      </w:r>
    </w:p>
    <w:p w:rsidR="00245091" w:rsidRPr="000C44ED" w:rsidRDefault="00245091" w:rsidP="00245091">
      <w:pPr>
        <w:pStyle w:val="3"/>
        <w:numPr>
          <w:ilvl w:val="0"/>
          <w:numId w:val="13"/>
        </w:numPr>
        <w:rPr>
          <w:rFonts w:ascii="Tahoma" w:hAnsi="Tahoma" w:cs="Tahoma"/>
          <w:szCs w:val="22"/>
        </w:rPr>
      </w:pPr>
      <w:r w:rsidRPr="000C44ED">
        <w:rPr>
          <w:rFonts w:ascii="Tahoma" w:hAnsi="Tahoma" w:cs="Tahoma"/>
          <w:szCs w:val="22"/>
        </w:rPr>
        <w:t xml:space="preserve">Ο δημοτικός σύμβουλος οφείλει να εξοφλεί τυχόν οφειλή του προς το Δήμο ή τα νομικά του πρόσωπα κατά τις διατάξεις του άρθρου  15 του Ν. 3852/2010    μέσα σε προθεσμία δύο (2) μηνών, αφότου κατέστη  οριστική η βεβαίωση της οφειλής και έλαβε γνώση αυτής. </w:t>
      </w:r>
    </w:p>
    <w:p w:rsidR="00245091" w:rsidRPr="000C44ED" w:rsidRDefault="00245091" w:rsidP="00245091">
      <w:pPr>
        <w:pStyle w:val="3"/>
        <w:numPr>
          <w:ilvl w:val="0"/>
          <w:numId w:val="13"/>
        </w:numPr>
        <w:rPr>
          <w:rFonts w:ascii="Tahoma" w:hAnsi="Tahoma" w:cs="Tahoma"/>
          <w:szCs w:val="22"/>
        </w:rPr>
      </w:pPr>
      <w:r w:rsidRPr="000C44ED">
        <w:rPr>
          <w:rFonts w:ascii="Tahoma" w:hAnsi="Tahoma" w:cs="Tahoma"/>
          <w:szCs w:val="22"/>
        </w:rPr>
        <w:t>Αν ένας σύμβουλος απουσιάζει αδικαιολόγητα από τρεις (3) συνεχείς συνεδριάσεις του Δημοτικού Συμβουλίου ή δεν εκτελεί τις υποχρεώσεις του για διάστημα που υπερβαίνει τους τρεις (3) συνεχείς μήνες μέσα στο έτος, χωρίς την άδεια του Συμβουλίου,  μπορεί να τεθεί σε αργία κατά τις διατάξεις του άρθρου 234 του Ν.3852/2010 και σε περίπτωση υποτροπής να κηρυχθεί  έκπτωτος.</w:t>
      </w:r>
    </w:p>
    <w:p w:rsidR="00245091" w:rsidRPr="000C44ED" w:rsidRDefault="00245091" w:rsidP="00245091">
      <w:pPr>
        <w:pStyle w:val="3"/>
        <w:numPr>
          <w:ilvl w:val="0"/>
          <w:numId w:val="13"/>
        </w:numPr>
        <w:rPr>
          <w:rFonts w:ascii="Tahoma" w:hAnsi="Tahoma" w:cs="Tahoma"/>
          <w:szCs w:val="22"/>
        </w:rPr>
      </w:pPr>
      <w:r w:rsidRPr="000C44ED">
        <w:rPr>
          <w:rFonts w:ascii="Tahoma" w:hAnsi="Tahoma" w:cs="Tahoma"/>
          <w:szCs w:val="22"/>
        </w:rPr>
        <w:t xml:space="preserve"> Ο Πρόεδρος του Δημοτικού Συμβουλίου  υποχρεούται να  ενημερώνει γραπτώς τον Ελεγκτή Νομιμότητας για  τις αδικαιολόγητες απουσίες των δημοτικών συμβούλων καθώς και σε περίπτωση μη εκτέλεσης των υποχρεώσεων τους κατά τα ανωτέρω.  Παράλειψη της υποχρέωσης αυτής από τον Πρόεδρο αποτελεί σοβαρή παράβαση καθήκοντος. </w:t>
      </w:r>
    </w:p>
    <w:p w:rsidR="00245091" w:rsidRPr="000C44ED" w:rsidRDefault="00245091" w:rsidP="00245091">
      <w:pPr>
        <w:pStyle w:val="3"/>
        <w:numPr>
          <w:ilvl w:val="0"/>
          <w:numId w:val="13"/>
        </w:numPr>
        <w:rPr>
          <w:rFonts w:ascii="Tahoma" w:hAnsi="Tahoma" w:cs="Tahoma"/>
          <w:szCs w:val="22"/>
        </w:rPr>
      </w:pPr>
      <w:r w:rsidRPr="000C44ED">
        <w:rPr>
          <w:rFonts w:ascii="Tahoma" w:hAnsi="Tahoma" w:cs="Tahoma"/>
          <w:szCs w:val="22"/>
        </w:rPr>
        <w:t>Δημοτικός σύμβουλος δεν μπορεί να μετάσχει στη συζήτηση ενός θέματος ή στην κατάρτιση αποφάσεως του Δημοτικού Συμβουλίου ή να συμμετάσχει σε γνωμοδοτικά συλλογικά όργανα, τα οποία γνωμοδοτούν για θέμα που θα εισαχθεί στο Δημοτικό Συμβούλιο, εφόσον ο ίδιος, ο/η σύζυγός του ή συγγενής του έως το δεύτερο βαθμό εξ αίματος ή εξ αγχιστείας ή πρόσωπο προς το οποίο διατηρεί στενό δεσμό,  έχει υλικό ή ηθικό συμφέρον.</w:t>
      </w:r>
    </w:p>
    <w:p w:rsidR="00245091" w:rsidRPr="000C44ED" w:rsidRDefault="00245091" w:rsidP="00245091">
      <w:pPr>
        <w:pStyle w:val="3"/>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Tahoma" w:hAnsi="Tahoma" w:cs="Tahoma"/>
          <w:szCs w:val="22"/>
        </w:rPr>
      </w:pPr>
      <w:r w:rsidRPr="000C44ED">
        <w:rPr>
          <w:rFonts w:ascii="Tahoma" w:hAnsi="Tahoma" w:cs="Tahoma"/>
          <w:szCs w:val="22"/>
        </w:rPr>
        <w:t xml:space="preserve">Ο δημοτικός σύμβουλος στην περίπτωση αυτή  έχει υποχρέωση να ενημερώσει το σώμα για το κώλυμα αυτό και να απέχει τόσο κατά τη συζήτηση  του συγκεκριμένου θέματος όσο και κατά τη λήψη της απόφασης. Σε διαφορετική περίπτωση η απόφαση είναι άκυρη.  Ο  σύμβουλος που έλαβε μέρος στη συνεδρίαση διαπράττει  σοβαρή παράβαση καθήκοντος και τιμωρείται με την ποινή της αργίας, σύμφωνα  με  τα άρθρο 233 και 234 του Ν. 3852/2010.  </w:t>
      </w:r>
    </w:p>
    <w:p w:rsidR="00245091" w:rsidRPr="000C44ED" w:rsidRDefault="00245091" w:rsidP="00245091">
      <w:pPr>
        <w:pStyle w:val="3"/>
        <w:numPr>
          <w:ilvl w:val="0"/>
          <w:numId w:val="13"/>
        </w:numPr>
        <w:rPr>
          <w:rFonts w:ascii="Tahoma" w:hAnsi="Tahoma" w:cs="Tahoma"/>
          <w:szCs w:val="22"/>
        </w:rPr>
      </w:pPr>
      <w:r w:rsidRPr="000C44ED">
        <w:rPr>
          <w:rFonts w:ascii="Tahoma" w:hAnsi="Tahoma" w:cs="Tahoma"/>
          <w:szCs w:val="22"/>
        </w:rPr>
        <w:t xml:space="preserve">Οι δημοτικοί σύμβουλοι έχουν δικαίωμα να λαμβάνουν γνώση, τουλάχιστον μία ημέρα πριν τη συνεδρίαση του Δημοτικού Συμβουλίου, όλων των εισηγήσεων και των στοιχείων που αφορούν τα θέματα της ημερήσιας διάταξης. </w:t>
      </w:r>
    </w:p>
    <w:p w:rsidR="00245091" w:rsidRPr="000C44ED" w:rsidRDefault="00245091" w:rsidP="00245091">
      <w:pPr>
        <w:pStyle w:val="3"/>
        <w:numPr>
          <w:ilvl w:val="0"/>
          <w:numId w:val="13"/>
        </w:numPr>
        <w:rPr>
          <w:rFonts w:ascii="Tahoma" w:hAnsi="Tahoma" w:cs="Tahoma"/>
          <w:szCs w:val="22"/>
        </w:rPr>
      </w:pPr>
      <w:r w:rsidRPr="000C44ED">
        <w:rPr>
          <w:rFonts w:ascii="Tahoma" w:hAnsi="Tahoma" w:cs="Tahoma"/>
          <w:szCs w:val="22"/>
        </w:rPr>
        <w:lastRenderedPageBreak/>
        <w:t xml:space="preserve">Οι δημοτικοί σύμβουλοι μπορούν να ζητούν </w:t>
      </w:r>
      <w:r w:rsidR="004E00A1" w:rsidRPr="000C44ED">
        <w:rPr>
          <w:rFonts w:ascii="Tahoma" w:hAnsi="Tahoma" w:cs="Tahoma"/>
          <w:szCs w:val="22"/>
        </w:rPr>
        <w:t xml:space="preserve">εγγράφως </w:t>
      </w:r>
      <w:r w:rsidRPr="000C44ED">
        <w:rPr>
          <w:rFonts w:ascii="Tahoma" w:hAnsi="Tahoma" w:cs="Tahoma"/>
          <w:szCs w:val="22"/>
        </w:rPr>
        <w:t xml:space="preserve">δια του Προέδρου, από το Δήμαρχο, την </w:t>
      </w:r>
      <w:r w:rsidR="004E00A1" w:rsidRPr="000C44ED">
        <w:rPr>
          <w:rFonts w:ascii="Tahoma" w:hAnsi="Tahoma" w:cs="Tahoma"/>
          <w:szCs w:val="22"/>
        </w:rPr>
        <w:t xml:space="preserve">Δημοτική επιτροπή, </w:t>
      </w:r>
      <w:r w:rsidRPr="000C44ED">
        <w:rPr>
          <w:rFonts w:ascii="Tahoma" w:hAnsi="Tahoma" w:cs="Tahoma"/>
          <w:szCs w:val="22"/>
        </w:rPr>
        <w:t>τους Αντιδημάρχους</w:t>
      </w:r>
      <w:r w:rsidR="004E00A1" w:rsidRPr="000C44ED">
        <w:rPr>
          <w:rFonts w:ascii="Tahoma" w:hAnsi="Tahoma" w:cs="Tahoma"/>
          <w:szCs w:val="22"/>
        </w:rPr>
        <w:t xml:space="preserve"> και τους εντεταλμένους συμβούλους,</w:t>
      </w:r>
      <w:r w:rsidRPr="000C44ED">
        <w:rPr>
          <w:rFonts w:ascii="Tahoma" w:hAnsi="Tahoma" w:cs="Tahoma"/>
          <w:szCs w:val="22"/>
        </w:rPr>
        <w:t xml:space="preserve"> πληροφορίες και συγκεκριμένα στοιχεία, που είναι χρήσιμα για την άσκηση των καθηκόντων τους. Οι παραπάνω, οφείλουν να παρέχουν τις πληροφορίες και τα στοιχεία, εντός μηνός.  </w:t>
      </w:r>
    </w:p>
    <w:p w:rsidR="00245091" w:rsidRPr="000C44ED" w:rsidRDefault="004E00A1" w:rsidP="00245091">
      <w:pPr>
        <w:pStyle w:val="3"/>
        <w:numPr>
          <w:ilvl w:val="0"/>
          <w:numId w:val="13"/>
        </w:numPr>
        <w:rPr>
          <w:rFonts w:ascii="Tahoma" w:hAnsi="Tahoma" w:cs="Tahoma"/>
          <w:szCs w:val="22"/>
        </w:rPr>
      </w:pPr>
      <w:r w:rsidRPr="000C44ED">
        <w:rPr>
          <w:rFonts w:ascii="Tahoma" w:hAnsi="Tahoma" w:cs="Tahoma"/>
          <w:szCs w:val="22"/>
        </w:rPr>
        <w:t>Ο</w:t>
      </w:r>
      <w:r w:rsidR="00245091" w:rsidRPr="000C44ED">
        <w:rPr>
          <w:rFonts w:ascii="Tahoma" w:hAnsi="Tahoma" w:cs="Tahoma"/>
          <w:szCs w:val="22"/>
        </w:rPr>
        <w:t xml:space="preserve">ι δημοτικοί σύμβουλοι μπορούν να καταθέτουν </w:t>
      </w:r>
      <w:r w:rsidRPr="000C44ED">
        <w:rPr>
          <w:rFonts w:ascii="Tahoma" w:hAnsi="Tahoma" w:cs="Tahoma"/>
          <w:szCs w:val="22"/>
        </w:rPr>
        <w:t xml:space="preserve">αιτήματα λογοδοσίας που συζητούνται στην ειδική συνεδρίαση λογοδοσίας της δημοτικής αρχής που διεξάγεται κάθε δύο μήνες κατά το άρθρο </w:t>
      </w:r>
      <w:r w:rsidR="00A87672" w:rsidRPr="000C44ED">
        <w:rPr>
          <w:rFonts w:ascii="Tahoma" w:hAnsi="Tahoma" w:cs="Tahoma"/>
          <w:szCs w:val="22"/>
        </w:rPr>
        <w:t>13</w:t>
      </w:r>
      <w:r w:rsidRPr="000C44ED">
        <w:rPr>
          <w:rFonts w:ascii="Tahoma" w:hAnsi="Tahoma" w:cs="Tahoma"/>
          <w:szCs w:val="22"/>
        </w:rPr>
        <w:t xml:space="preserve"> του παρόντος κανονισμού. </w:t>
      </w:r>
    </w:p>
    <w:p w:rsidR="00245091" w:rsidRPr="000C44ED" w:rsidRDefault="00245091" w:rsidP="00245091">
      <w:pPr>
        <w:pStyle w:val="3"/>
        <w:numPr>
          <w:ilvl w:val="0"/>
          <w:numId w:val="13"/>
        </w:numPr>
        <w:rPr>
          <w:rFonts w:ascii="Tahoma" w:hAnsi="Tahoma" w:cs="Tahoma"/>
          <w:szCs w:val="22"/>
        </w:rPr>
      </w:pPr>
      <w:r w:rsidRPr="000C44ED">
        <w:rPr>
          <w:rFonts w:ascii="Tahoma" w:hAnsi="Tahoma" w:cs="Tahoma"/>
          <w:szCs w:val="22"/>
        </w:rPr>
        <w:t xml:space="preserve">Δημοτικοί σύμβουλοι που είναι Αντιδήμαρχοι, </w:t>
      </w:r>
      <w:r w:rsidR="004E00A1" w:rsidRPr="000C44ED">
        <w:rPr>
          <w:rFonts w:ascii="Tahoma" w:hAnsi="Tahoma" w:cs="Tahoma"/>
          <w:szCs w:val="22"/>
        </w:rPr>
        <w:t xml:space="preserve">ή μέλη της Δημοτικής </w:t>
      </w:r>
      <w:r w:rsidRPr="000C44ED">
        <w:rPr>
          <w:rFonts w:ascii="Tahoma" w:hAnsi="Tahoma" w:cs="Tahoma"/>
          <w:szCs w:val="22"/>
        </w:rPr>
        <w:t xml:space="preserve">Επιτροπής, είναι υποχρεωμένοι να υποβάλλουν ετήσια δήλωση για την περιουσιακή τους κατάσταση σύμφωνα με την ισχύουσα νομοθεσία και να τη δημοσιοποιούν με ανάρτηση στην ιστοσελίδα του δήμου.  Ακόμη, πρέπει να δηλώνουν κάθε προσωπικό συμφέρον (ιδιοκτησιακό ή οικογενειακό) που έχουν σε σχέση με τα θέματα του Δήμου,   καθώς και να ενθαρρύνουν και να προωθούν κάθε μέτρο που προάγει τη διαφάνεια και την καταπολέμηση της διαφθοράς, στο πλαίσιο άσκησης των καθηκόντων τους και λειτουργίας του Δήμου. </w:t>
      </w:r>
    </w:p>
    <w:p w:rsidR="00245091" w:rsidRPr="000C44ED" w:rsidRDefault="00245091" w:rsidP="00245091">
      <w:pPr>
        <w:pStyle w:val="3"/>
        <w:numPr>
          <w:ilvl w:val="0"/>
          <w:numId w:val="13"/>
        </w:numPr>
        <w:rPr>
          <w:rFonts w:ascii="Tahoma" w:hAnsi="Tahoma" w:cs="Tahoma"/>
          <w:szCs w:val="22"/>
        </w:rPr>
      </w:pPr>
      <w:r w:rsidRPr="000C44ED">
        <w:rPr>
          <w:rFonts w:ascii="Tahoma" w:hAnsi="Tahoma" w:cs="Tahoma"/>
          <w:szCs w:val="22"/>
        </w:rPr>
        <w:t xml:space="preserve">Δημοτικοί σύμβουλοι που είναι Αντιδήμαρχοι, δεν επιτρέπεται να απουσιάσουν περισσότερο από τριάντα (30) ημέρες συνολικά κάθε χρόνο, χωρίς άδεια του Δημοτικού Συμβουλίου.  Η απουσία αυτή μπορεί να παρατείνεται για εξαιρετικούς λόγους έως τρεις (3) μήνες,  με άδεια του συμβουλίου. </w:t>
      </w:r>
    </w:p>
    <w:p w:rsidR="00245091" w:rsidRPr="000C44ED" w:rsidRDefault="00245091" w:rsidP="00245091">
      <w:pPr>
        <w:pStyle w:val="1"/>
        <w:tabs>
          <w:tab w:val="left" w:pos="8222"/>
        </w:tabs>
        <w:spacing w:before="0" w:after="0" w:line="360" w:lineRule="auto"/>
        <w:ind w:left="0" w:right="-153"/>
        <w:rPr>
          <w:rFonts w:ascii="Tahoma" w:hAnsi="Tahoma" w:cs="Tahoma"/>
          <w:i w:val="0"/>
          <w:color w:val="auto"/>
          <w:sz w:val="22"/>
          <w:szCs w:val="22"/>
        </w:rPr>
      </w:pPr>
    </w:p>
    <w:p w:rsidR="00245091" w:rsidRPr="000C44ED" w:rsidRDefault="00245091"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45091" w:rsidRPr="000C44ED" w:rsidRDefault="00245091" w:rsidP="00245091">
      <w:pPr>
        <w:pStyle w:val="1"/>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Άρθρο 1</w:t>
      </w:r>
      <w:r w:rsidR="00A87672" w:rsidRPr="000C44ED">
        <w:rPr>
          <w:rFonts w:ascii="Tahoma" w:hAnsi="Tahoma" w:cs="Tahoma"/>
          <w:i w:val="0"/>
          <w:color w:val="auto"/>
          <w:sz w:val="22"/>
          <w:szCs w:val="22"/>
        </w:rPr>
        <w:t>1</w:t>
      </w:r>
    </w:p>
    <w:p w:rsidR="00245091" w:rsidRPr="000C44ED" w:rsidRDefault="00245091" w:rsidP="00245091">
      <w:pPr>
        <w:pStyle w:val="1"/>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 xml:space="preserve">Σύσταση Επιτροπών Δημοτικού Συμβουλίου </w:t>
      </w:r>
    </w:p>
    <w:p w:rsidR="00245091" w:rsidRPr="000C44ED" w:rsidRDefault="00245091"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540" w:right="-154"/>
        <w:jc w:val="both"/>
        <w:rPr>
          <w:rFonts w:ascii="Tahoma" w:hAnsi="Tahoma" w:cs="Tahoma"/>
          <w:sz w:val="22"/>
          <w:szCs w:val="22"/>
        </w:rPr>
      </w:pPr>
    </w:p>
    <w:p w:rsidR="009D7DC5" w:rsidRPr="000C44ED" w:rsidRDefault="009D7DC5" w:rsidP="009D7DC5">
      <w:pPr>
        <w:pStyle w:val="a6"/>
        <w:spacing w:after="160" w:line="256" w:lineRule="auto"/>
        <w:rPr>
          <w:rFonts w:ascii="Tahoma" w:eastAsiaTheme="minorHAnsi" w:hAnsi="Tahoma" w:cs="Tahoma"/>
          <w:kern w:val="2"/>
          <w:lang w:eastAsia="en-US"/>
        </w:rPr>
      </w:pPr>
      <w:r w:rsidRPr="000C44ED">
        <w:rPr>
          <w:rFonts w:ascii="Tahoma" w:hAnsi="Tahoma" w:cs="Tahoma"/>
        </w:rPr>
        <w:t>Σ</w:t>
      </w:r>
      <w:r w:rsidR="00245091" w:rsidRPr="000C44ED">
        <w:rPr>
          <w:rFonts w:ascii="Tahoma" w:hAnsi="Tahoma" w:cs="Tahoma"/>
        </w:rPr>
        <w:t>υ</w:t>
      </w:r>
      <w:r w:rsidR="00402056" w:rsidRPr="000C44ED">
        <w:rPr>
          <w:rFonts w:ascii="Tahoma" w:hAnsi="Tahoma" w:cs="Tahoma"/>
        </w:rPr>
        <w:t>στήνονται και συγκροτούνται</w:t>
      </w:r>
      <w:r w:rsidR="00245091" w:rsidRPr="000C44ED">
        <w:rPr>
          <w:rFonts w:ascii="Tahoma" w:hAnsi="Tahoma" w:cs="Tahoma"/>
        </w:rPr>
        <w:t xml:space="preserve"> οι κατωτέρω επιτροπές, σύμφωνα με τις διατάξεις του άρθρου 70 του Ν.3852/2010</w:t>
      </w:r>
      <w:bookmarkStart w:id="1" w:name="_Hlk148364617"/>
      <w:r w:rsidR="00402056" w:rsidRPr="000C44ED">
        <w:rPr>
          <w:rFonts w:ascii="Tahoma" w:eastAsiaTheme="minorHAnsi" w:hAnsi="Tahoma" w:cs="Tahoma"/>
          <w:kern w:val="2"/>
          <w:lang w:eastAsia="en-US"/>
        </w:rPr>
        <w:t>:</w:t>
      </w:r>
      <w:r w:rsidRPr="000C44ED">
        <w:rPr>
          <w:rFonts w:ascii="Tahoma" w:eastAsiaTheme="minorHAnsi" w:hAnsi="Tahoma" w:cs="Tahoma"/>
          <w:kern w:val="2"/>
          <w:lang w:eastAsia="en-US"/>
        </w:rPr>
        <w:t xml:space="preserve">   </w:t>
      </w:r>
    </w:p>
    <w:bookmarkEnd w:id="1"/>
    <w:p w:rsidR="009D7DC5" w:rsidRPr="000C44ED" w:rsidRDefault="009D7DC5" w:rsidP="00402056">
      <w:pPr>
        <w:pStyle w:val="a6"/>
        <w:numPr>
          <w:ilvl w:val="0"/>
          <w:numId w:val="24"/>
        </w:numPr>
        <w:spacing w:after="160" w:line="256" w:lineRule="auto"/>
        <w:rPr>
          <w:rFonts w:asciiTheme="minorHAnsi" w:eastAsiaTheme="minorHAnsi" w:hAnsiTheme="minorHAnsi" w:cstheme="minorBidi"/>
          <w:kern w:val="2"/>
          <w:lang w:eastAsia="en-US"/>
        </w:rPr>
      </w:pPr>
      <w:r w:rsidRPr="000C44ED">
        <w:rPr>
          <w:rFonts w:asciiTheme="minorHAnsi" w:eastAsiaTheme="minorHAnsi" w:hAnsiTheme="minorHAnsi" w:cstheme="minorBidi"/>
          <w:kern w:val="2"/>
          <w:lang w:eastAsia="en-US"/>
        </w:rPr>
        <w:t>Π</w:t>
      </w:r>
      <w:r w:rsidR="008C1666" w:rsidRPr="000C44ED">
        <w:rPr>
          <w:rFonts w:asciiTheme="minorHAnsi" w:eastAsiaTheme="minorHAnsi" w:hAnsiTheme="minorHAnsi" w:cstheme="minorBidi"/>
          <w:kern w:val="2"/>
          <w:lang w:eastAsia="en-US"/>
        </w:rPr>
        <w:t>ολιτισμού</w:t>
      </w:r>
      <w:r w:rsidRPr="000C44ED">
        <w:rPr>
          <w:rFonts w:asciiTheme="minorHAnsi" w:eastAsiaTheme="minorHAnsi" w:hAnsiTheme="minorHAnsi" w:cstheme="minorBidi"/>
          <w:kern w:val="2"/>
          <w:lang w:eastAsia="en-US"/>
        </w:rPr>
        <w:t>- Α</w:t>
      </w:r>
      <w:r w:rsidR="008C1666" w:rsidRPr="000C44ED">
        <w:rPr>
          <w:rFonts w:asciiTheme="minorHAnsi" w:eastAsiaTheme="minorHAnsi" w:hAnsiTheme="minorHAnsi" w:cstheme="minorBidi"/>
          <w:kern w:val="2"/>
          <w:lang w:eastAsia="en-US"/>
        </w:rPr>
        <w:t>θλητισμού</w:t>
      </w:r>
      <w:r w:rsidRPr="000C44ED">
        <w:rPr>
          <w:rFonts w:asciiTheme="minorHAnsi" w:eastAsiaTheme="minorHAnsi" w:hAnsiTheme="minorHAnsi" w:cstheme="minorBidi"/>
          <w:kern w:val="2"/>
          <w:lang w:eastAsia="en-US"/>
        </w:rPr>
        <w:t>- Ε</w:t>
      </w:r>
      <w:r w:rsidR="008C1666" w:rsidRPr="000C44ED">
        <w:rPr>
          <w:rFonts w:asciiTheme="minorHAnsi" w:eastAsiaTheme="minorHAnsi" w:hAnsiTheme="minorHAnsi" w:cstheme="minorBidi"/>
          <w:kern w:val="2"/>
          <w:lang w:eastAsia="en-US"/>
        </w:rPr>
        <w:t>θελοντισμού</w:t>
      </w:r>
      <w:r w:rsidRPr="000C44ED">
        <w:rPr>
          <w:rFonts w:asciiTheme="minorHAnsi" w:eastAsiaTheme="minorHAnsi" w:hAnsiTheme="minorHAnsi" w:cstheme="minorBidi"/>
          <w:kern w:val="2"/>
          <w:lang w:eastAsia="en-US"/>
        </w:rPr>
        <w:t xml:space="preserve"> </w:t>
      </w:r>
    </w:p>
    <w:p w:rsidR="009D7DC5" w:rsidRPr="000C44ED" w:rsidRDefault="008C1666" w:rsidP="00402056">
      <w:pPr>
        <w:pStyle w:val="a6"/>
        <w:numPr>
          <w:ilvl w:val="0"/>
          <w:numId w:val="24"/>
        </w:numPr>
        <w:spacing w:after="160" w:line="256" w:lineRule="auto"/>
        <w:rPr>
          <w:rFonts w:asciiTheme="minorHAnsi" w:eastAsiaTheme="minorHAnsi" w:hAnsiTheme="minorHAnsi" w:cstheme="minorBidi"/>
          <w:kern w:val="2"/>
          <w:lang w:eastAsia="en-US"/>
        </w:rPr>
      </w:pPr>
      <w:r w:rsidRPr="000C44ED">
        <w:rPr>
          <w:rFonts w:asciiTheme="minorHAnsi" w:eastAsiaTheme="minorHAnsi" w:hAnsiTheme="minorHAnsi" w:cstheme="minorBidi"/>
          <w:kern w:val="2"/>
          <w:lang w:eastAsia="en-US"/>
        </w:rPr>
        <w:t>Κοινωνικής Προστασίας, Φροντίδας  και Αλληλεγγύης</w:t>
      </w:r>
    </w:p>
    <w:p w:rsidR="008C1666" w:rsidRPr="000C44ED" w:rsidRDefault="009D7DC5" w:rsidP="00402056">
      <w:pPr>
        <w:pStyle w:val="a6"/>
        <w:numPr>
          <w:ilvl w:val="0"/>
          <w:numId w:val="24"/>
        </w:numPr>
        <w:spacing w:after="160" w:line="256" w:lineRule="auto"/>
        <w:rPr>
          <w:rFonts w:asciiTheme="minorHAnsi" w:eastAsiaTheme="minorHAnsi" w:hAnsiTheme="minorHAnsi" w:cstheme="minorBidi"/>
          <w:kern w:val="2"/>
          <w:lang w:eastAsia="en-US"/>
        </w:rPr>
      </w:pPr>
      <w:r w:rsidRPr="000C44ED">
        <w:rPr>
          <w:rFonts w:asciiTheme="minorHAnsi" w:eastAsiaTheme="minorHAnsi" w:hAnsiTheme="minorHAnsi" w:cstheme="minorBidi"/>
          <w:kern w:val="2"/>
          <w:lang w:eastAsia="en-US"/>
        </w:rPr>
        <w:t>Π</w:t>
      </w:r>
      <w:r w:rsidR="008C1666" w:rsidRPr="000C44ED">
        <w:rPr>
          <w:rFonts w:asciiTheme="minorHAnsi" w:eastAsiaTheme="minorHAnsi" w:hAnsiTheme="minorHAnsi" w:cstheme="minorBidi"/>
          <w:kern w:val="2"/>
          <w:lang w:eastAsia="en-US"/>
        </w:rPr>
        <w:t>ρωτογενή</w:t>
      </w:r>
      <w:r w:rsidRPr="000C44ED">
        <w:rPr>
          <w:rFonts w:asciiTheme="minorHAnsi" w:eastAsiaTheme="minorHAnsi" w:hAnsiTheme="minorHAnsi" w:cstheme="minorBidi"/>
          <w:kern w:val="2"/>
          <w:lang w:eastAsia="en-US"/>
        </w:rPr>
        <w:t xml:space="preserve"> Τ</w:t>
      </w:r>
      <w:r w:rsidR="008C1666" w:rsidRPr="000C44ED">
        <w:rPr>
          <w:rFonts w:asciiTheme="minorHAnsi" w:eastAsiaTheme="minorHAnsi" w:hAnsiTheme="minorHAnsi" w:cstheme="minorBidi"/>
          <w:kern w:val="2"/>
          <w:lang w:eastAsia="en-US"/>
        </w:rPr>
        <w:t>ομέα</w:t>
      </w:r>
      <w:r w:rsidRPr="000C44ED">
        <w:rPr>
          <w:rFonts w:asciiTheme="minorHAnsi" w:eastAsiaTheme="minorHAnsi" w:hAnsiTheme="minorHAnsi" w:cstheme="minorBidi"/>
          <w:kern w:val="2"/>
          <w:lang w:eastAsia="en-US"/>
        </w:rPr>
        <w:t xml:space="preserve"> </w:t>
      </w:r>
    </w:p>
    <w:p w:rsidR="009D7DC5" w:rsidRPr="000C44ED" w:rsidRDefault="008C1666" w:rsidP="00402056">
      <w:pPr>
        <w:pStyle w:val="a6"/>
        <w:numPr>
          <w:ilvl w:val="0"/>
          <w:numId w:val="24"/>
        </w:numPr>
        <w:spacing w:after="160" w:line="256" w:lineRule="auto"/>
        <w:rPr>
          <w:rFonts w:asciiTheme="minorHAnsi" w:eastAsiaTheme="minorHAnsi" w:hAnsiTheme="minorHAnsi" w:cstheme="minorBidi"/>
          <w:kern w:val="2"/>
          <w:lang w:eastAsia="en-US"/>
        </w:rPr>
      </w:pPr>
      <w:r w:rsidRPr="000C44ED">
        <w:rPr>
          <w:rFonts w:asciiTheme="minorHAnsi" w:eastAsiaTheme="minorHAnsi" w:hAnsiTheme="minorHAnsi" w:cstheme="minorBidi"/>
          <w:kern w:val="2"/>
          <w:lang w:eastAsia="en-US"/>
        </w:rPr>
        <w:t>Τοπικής ανάπτυξης</w:t>
      </w:r>
    </w:p>
    <w:p w:rsidR="009D7DC5" w:rsidRPr="000C44ED" w:rsidRDefault="008C1666" w:rsidP="00402056">
      <w:pPr>
        <w:pStyle w:val="a6"/>
        <w:numPr>
          <w:ilvl w:val="0"/>
          <w:numId w:val="24"/>
        </w:numPr>
        <w:spacing w:after="160" w:line="256" w:lineRule="auto"/>
        <w:rPr>
          <w:rFonts w:asciiTheme="minorHAnsi" w:eastAsiaTheme="minorHAnsi" w:hAnsiTheme="minorHAnsi" w:cstheme="minorBidi"/>
          <w:kern w:val="2"/>
          <w:lang w:eastAsia="en-US"/>
        </w:rPr>
      </w:pPr>
      <w:r w:rsidRPr="000C44ED">
        <w:rPr>
          <w:rFonts w:asciiTheme="minorHAnsi" w:eastAsiaTheme="minorHAnsi" w:hAnsiTheme="minorHAnsi" w:cstheme="minorBidi"/>
          <w:kern w:val="2"/>
          <w:lang w:eastAsia="en-US"/>
        </w:rPr>
        <w:t xml:space="preserve">Περιβάλλοντος και </w:t>
      </w:r>
      <w:r w:rsidR="009D7DC5" w:rsidRPr="000C44ED">
        <w:rPr>
          <w:rFonts w:asciiTheme="minorHAnsi" w:eastAsiaTheme="minorHAnsi" w:hAnsiTheme="minorHAnsi" w:cstheme="minorBidi"/>
          <w:kern w:val="2"/>
          <w:lang w:eastAsia="en-US"/>
        </w:rPr>
        <w:t>Ε</w:t>
      </w:r>
      <w:r w:rsidRPr="000C44ED">
        <w:rPr>
          <w:rFonts w:asciiTheme="minorHAnsi" w:eastAsiaTheme="minorHAnsi" w:hAnsiTheme="minorHAnsi" w:cstheme="minorBidi"/>
          <w:kern w:val="2"/>
          <w:lang w:eastAsia="en-US"/>
        </w:rPr>
        <w:t>νέργειας</w:t>
      </w:r>
      <w:r w:rsidR="009D7DC5" w:rsidRPr="000C44ED">
        <w:rPr>
          <w:rFonts w:asciiTheme="minorHAnsi" w:eastAsiaTheme="minorHAnsi" w:hAnsiTheme="minorHAnsi" w:cstheme="minorBidi"/>
          <w:kern w:val="2"/>
          <w:lang w:eastAsia="en-US"/>
        </w:rPr>
        <w:t xml:space="preserve"> </w:t>
      </w:r>
    </w:p>
    <w:p w:rsidR="009D7DC5" w:rsidRPr="000C44ED" w:rsidRDefault="009D7DC5" w:rsidP="00402056">
      <w:pPr>
        <w:pStyle w:val="a6"/>
        <w:numPr>
          <w:ilvl w:val="0"/>
          <w:numId w:val="24"/>
        </w:numPr>
        <w:spacing w:after="160" w:line="256" w:lineRule="auto"/>
        <w:rPr>
          <w:rFonts w:asciiTheme="minorHAnsi" w:eastAsiaTheme="minorHAnsi" w:hAnsiTheme="minorHAnsi" w:cstheme="minorBidi"/>
          <w:kern w:val="2"/>
          <w:lang w:eastAsia="en-US"/>
        </w:rPr>
      </w:pPr>
      <w:r w:rsidRPr="000C44ED">
        <w:rPr>
          <w:rFonts w:asciiTheme="minorHAnsi" w:eastAsiaTheme="minorHAnsi" w:hAnsiTheme="minorHAnsi" w:cstheme="minorBidi"/>
          <w:kern w:val="2"/>
          <w:lang w:eastAsia="en-US"/>
        </w:rPr>
        <w:t>Ο</w:t>
      </w:r>
      <w:r w:rsidR="0023673E" w:rsidRPr="000C44ED">
        <w:rPr>
          <w:rFonts w:asciiTheme="minorHAnsi" w:eastAsiaTheme="minorHAnsi" w:hAnsiTheme="minorHAnsi" w:cstheme="minorBidi"/>
          <w:kern w:val="2"/>
          <w:lang w:eastAsia="en-US"/>
        </w:rPr>
        <w:t>ικιστικής</w:t>
      </w:r>
      <w:r w:rsidRPr="000C44ED">
        <w:rPr>
          <w:rFonts w:asciiTheme="minorHAnsi" w:eastAsiaTheme="minorHAnsi" w:hAnsiTheme="minorHAnsi" w:cstheme="minorBidi"/>
          <w:kern w:val="2"/>
          <w:lang w:eastAsia="en-US"/>
        </w:rPr>
        <w:t xml:space="preserve"> Α</w:t>
      </w:r>
      <w:r w:rsidR="0023673E" w:rsidRPr="000C44ED">
        <w:rPr>
          <w:rFonts w:asciiTheme="minorHAnsi" w:eastAsiaTheme="minorHAnsi" w:hAnsiTheme="minorHAnsi" w:cstheme="minorBidi"/>
          <w:kern w:val="2"/>
          <w:lang w:eastAsia="en-US"/>
        </w:rPr>
        <w:t>νασυγκρότησης</w:t>
      </w:r>
      <w:r w:rsidRPr="000C44ED">
        <w:rPr>
          <w:rFonts w:asciiTheme="minorHAnsi" w:eastAsiaTheme="minorHAnsi" w:hAnsiTheme="minorHAnsi" w:cstheme="minorBidi"/>
          <w:kern w:val="2"/>
          <w:lang w:eastAsia="en-US"/>
        </w:rPr>
        <w:t xml:space="preserve"> </w:t>
      </w:r>
      <w:r w:rsidR="0023673E" w:rsidRPr="000C44ED">
        <w:rPr>
          <w:rFonts w:asciiTheme="minorHAnsi" w:eastAsiaTheme="minorHAnsi" w:hAnsiTheme="minorHAnsi" w:cstheme="minorBidi"/>
          <w:kern w:val="2"/>
          <w:lang w:eastAsia="en-US"/>
        </w:rPr>
        <w:t>και στήριξης σεισμοπαθών</w:t>
      </w:r>
    </w:p>
    <w:p w:rsidR="009D7DC5" w:rsidRPr="000C44ED" w:rsidRDefault="009D7DC5" w:rsidP="00402056">
      <w:pPr>
        <w:pStyle w:val="a6"/>
        <w:numPr>
          <w:ilvl w:val="0"/>
          <w:numId w:val="24"/>
        </w:numPr>
        <w:spacing w:after="160" w:line="256" w:lineRule="auto"/>
        <w:rPr>
          <w:rFonts w:asciiTheme="minorHAnsi" w:eastAsiaTheme="minorHAnsi" w:hAnsiTheme="minorHAnsi" w:cstheme="minorBidi"/>
          <w:kern w:val="2"/>
          <w:lang w:eastAsia="en-US"/>
        </w:rPr>
      </w:pPr>
      <w:r w:rsidRPr="000C44ED">
        <w:rPr>
          <w:rFonts w:asciiTheme="minorHAnsi" w:eastAsiaTheme="minorHAnsi" w:hAnsiTheme="minorHAnsi" w:cstheme="minorBidi"/>
          <w:kern w:val="2"/>
          <w:lang w:eastAsia="en-US"/>
        </w:rPr>
        <w:t>Θ</w:t>
      </w:r>
      <w:r w:rsidR="0023673E" w:rsidRPr="000C44ED">
        <w:rPr>
          <w:rFonts w:asciiTheme="minorHAnsi" w:eastAsiaTheme="minorHAnsi" w:hAnsiTheme="minorHAnsi" w:cstheme="minorBidi"/>
          <w:kern w:val="2"/>
          <w:lang w:eastAsia="en-US"/>
        </w:rPr>
        <w:t>εμάτων Αεροδρομίου</w:t>
      </w:r>
    </w:p>
    <w:p w:rsidR="001D1467" w:rsidRPr="000C44ED" w:rsidRDefault="00245091" w:rsidP="001D1467">
      <w:pPr>
        <w:pStyle w:val="3"/>
        <w:numPr>
          <w:ilvl w:val="0"/>
          <w:numId w:val="14"/>
        </w:numPr>
        <w:jc w:val="left"/>
        <w:rPr>
          <w:rFonts w:asciiTheme="minorHAnsi" w:hAnsiTheme="minorHAnsi" w:cstheme="minorHAnsi"/>
          <w:sz w:val="24"/>
        </w:rPr>
      </w:pPr>
      <w:r w:rsidRPr="000C44ED">
        <w:rPr>
          <w:rFonts w:ascii="Tahoma" w:hAnsi="Tahoma" w:cs="Tahoma"/>
          <w:sz w:val="24"/>
        </w:rPr>
        <w:t>Στις  επιτροπές  μετέχουν σύμβουλοι</w:t>
      </w:r>
      <w:r w:rsidR="0023673E" w:rsidRPr="000C44ED">
        <w:rPr>
          <w:rFonts w:ascii="Tahoma" w:hAnsi="Tahoma" w:cs="Tahoma"/>
          <w:sz w:val="24"/>
        </w:rPr>
        <w:t xml:space="preserve">, ή και  σύμβουλοι δημοτικών κοινοτήτων </w:t>
      </w:r>
      <w:r w:rsidRPr="000C44ED">
        <w:rPr>
          <w:rFonts w:ascii="Tahoma" w:hAnsi="Tahoma" w:cs="Tahoma"/>
          <w:sz w:val="24"/>
        </w:rPr>
        <w:t xml:space="preserve"> που προτείνονται από όλες τις δημοτικές παρατάξεις του Δημοτικού Συμβουλίου, υ</w:t>
      </w:r>
      <w:r w:rsidRPr="000C44ED">
        <w:rPr>
          <w:rFonts w:asciiTheme="minorHAnsi" w:hAnsiTheme="minorHAnsi" w:cstheme="minorHAnsi"/>
          <w:sz w:val="24"/>
        </w:rPr>
        <w:t xml:space="preserve">πάλληλοι </w:t>
      </w:r>
      <w:r w:rsidRPr="000C44ED">
        <w:rPr>
          <w:rFonts w:asciiTheme="minorHAnsi" w:hAnsiTheme="minorHAnsi" w:cstheme="minorHAnsi"/>
          <w:sz w:val="24"/>
        </w:rPr>
        <w:lastRenderedPageBreak/>
        <w:t>της αρμόδιας διεύθυνσης του Δήμου, καθώς και ιδιώτες εμπειρογνώμονες στα θέματα της επιτροπής και εκπρόσωποι κοινωνικών φορέων της περιοχής</w:t>
      </w:r>
      <w:r w:rsidR="001D1467" w:rsidRPr="000C44ED">
        <w:rPr>
          <w:rFonts w:asciiTheme="minorHAnsi" w:hAnsiTheme="minorHAnsi" w:cstheme="minorHAnsi"/>
          <w:sz w:val="24"/>
        </w:rPr>
        <w:t xml:space="preserve"> που σχετίζονται με το θεματικό αντικείμενο της επιτροπής:</w:t>
      </w:r>
    </w:p>
    <w:p w:rsidR="00245091" w:rsidRPr="000C44ED" w:rsidRDefault="001D1467" w:rsidP="001D1467">
      <w:pPr>
        <w:pStyle w:val="3"/>
        <w:ind w:left="720" w:firstLine="0"/>
        <w:jc w:val="left"/>
        <w:rPr>
          <w:rFonts w:asciiTheme="minorHAnsi" w:hAnsiTheme="minorHAnsi" w:cstheme="minorHAnsi"/>
          <w:sz w:val="24"/>
        </w:rPr>
      </w:pPr>
      <w:r w:rsidRPr="000C44ED">
        <w:rPr>
          <w:rFonts w:asciiTheme="minorHAnsi" w:hAnsiTheme="minorHAnsi" w:cstheme="minorHAnsi"/>
          <w:sz w:val="24"/>
          <w:shd w:val="clear" w:color="auto" w:fill="FFFFFF"/>
        </w:rPr>
        <w:t>α) των τοπικών εμπορικών και επαγγελματικών συλλόγων και οργανώσεων, </w:t>
      </w:r>
      <w:r w:rsidRPr="000C44ED">
        <w:rPr>
          <w:rFonts w:asciiTheme="minorHAnsi" w:hAnsiTheme="minorHAnsi" w:cstheme="minorHAnsi"/>
          <w:sz w:val="24"/>
        </w:rPr>
        <w:br/>
      </w:r>
      <w:r w:rsidRPr="000C44ED">
        <w:rPr>
          <w:rFonts w:asciiTheme="minorHAnsi" w:hAnsiTheme="minorHAnsi" w:cstheme="minorHAnsi"/>
          <w:sz w:val="24"/>
          <w:shd w:val="clear" w:color="auto" w:fill="FFFFFF"/>
        </w:rPr>
        <w:t>β) των επιστημονικών συλλόγων και φορέων, </w:t>
      </w:r>
      <w:r w:rsidRPr="000C44ED">
        <w:rPr>
          <w:rFonts w:asciiTheme="minorHAnsi" w:hAnsiTheme="minorHAnsi" w:cstheme="minorHAnsi"/>
          <w:sz w:val="24"/>
        </w:rPr>
        <w:br/>
      </w:r>
      <w:r w:rsidRPr="000C44ED">
        <w:rPr>
          <w:rFonts w:asciiTheme="minorHAnsi" w:hAnsiTheme="minorHAnsi" w:cstheme="minorHAnsi"/>
          <w:sz w:val="24"/>
          <w:shd w:val="clear" w:color="auto" w:fill="FFFFFF"/>
        </w:rPr>
        <w:t>γ) των τοπικών οργανώσεων εργαζομένων και εργοδοτών,</w:t>
      </w:r>
      <w:r w:rsidRPr="000C44ED">
        <w:rPr>
          <w:rFonts w:asciiTheme="minorHAnsi" w:hAnsiTheme="minorHAnsi" w:cstheme="minorHAnsi"/>
          <w:sz w:val="24"/>
        </w:rPr>
        <w:br/>
      </w:r>
      <w:r w:rsidRPr="000C44ED">
        <w:rPr>
          <w:rFonts w:asciiTheme="minorHAnsi" w:hAnsiTheme="minorHAnsi" w:cstheme="minorHAnsi"/>
          <w:sz w:val="24"/>
          <w:shd w:val="clear" w:color="auto" w:fill="FFFFFF"/>
        </w:rPr>
        <w:t>δ) των εργαζομένων στο δήμο και την ΔΥΑΜΠ,</w:t>
      </w:r>
      <w:r w:rsidRPr="000C44ED">
        <w:rPr>
          <w:rFonts w:asciiTheme="minorHAnsi" w:hAnsiTheme="minorHAnsi" w:cstheme="minorHAnsi"/>
          <w:sz w:val="24"/>
        </w:rPr>
        <w:br/>
      </w:r>
      <w:r w:rsidRPr="000C44ED">
        <w:rPr>
          <w:rFonts w:asciiTheme="minorHAnsi" w:hAnsiTheme="minorHAnsi" w:cstheme="minorHAnsi"/>
          <w:sz w:val="24"/>
          <w:shd w:val="clear" w:color="auto" w:fill="FFFFFF"/>
        </w:rPr>
        <w:t>ε) των ενώσεων και συλλόγων γονέων, </w:t>
      </w:r>
      <w:r w:rsidRPr="000C44ED">
        <w:rPr>
          <w:rFonts w:asciiTheme="minorHAnsi" w:hAnsiTheme="minorHAnsi" w:cstheme="minorHAnsi"/>
          <w:sz w:val="24"/>
        </w:rPr>
        <w:br/>
      </w:r>
      <w:r w:rsidRPr="000C44ED">
        <w:rPr>
          <w:rFonts w:asciiTheme="minorHAnsi" w:hAnsiTheme="minorHAnsi" w:cstheme="minorHAnsi"/>
          <w:sz w:val="24"/>
          <w:shd w:val="clear" w:color="auto" w:fill="FFFFFF"/>
        </w:rPr>
        <w:t>στ) των αθλητικών και πολιτιστικών συλλόγων και φορέων,</w:t>
      </w:r>
      <w:r w:rsidRPr="000C44ED">
        <w:rPr>
          <w:rFonts w:asciiTheme="minorHAnsi" w:hAnsiTheme="minorHAnsi" w:cstheme="minorHAnsi"/>
          <w:sz w:val="24"/>
        </w:rPr>
        <w:br/>
      </w:r>
      <w:r w:rsidRPr="000C44ED">
        <w:rPr>
          <w:rFonts w:asciiTheme="minorHAnsi" w:hAnsiTheme="minorHAnsi" w:cstheme="minorHAnsi"/>
          <w:sz w:val="24"/>
          <w:shd w:val="clear" w:color="auto" w:fill="FFFFFF"/>
        </w:rPr>
        <w:t>ζ) των εθελοντικών οργανώσεων και κινήσεων πολιτών,</w:t>
      </w:r>
      <w:r w:rsidRPr="000C44ED">
        <w:rPr>
          <w:rFonts w:asciiTheme="minorHAnsi" w:hAnsiTheme="minorHAnsi" w:cstheme="minorHAnsi"/>
          <w:sz w:val="24"/>
        </w:rPr>
        <w:br/>
      </w:r>
      <w:r w:rsidRPr="000C44ED">
        <w:rPr>
          <w:rFonts w:asciiTheme="minorHAnsi" w:hAnsiTheme="minorHAnsi" w:cstheme="minorHAnsi"/>
          <w:sz w:val="24"/>
          <w:shd w:val="clear" w:color="auto" w:fill="FFFFFF"/>
        </w:rPr>
        <w:t>η) άλλων οργανώσεων και φορέων της κοινωνίας των δημοτών,</w:t>
      </w:r>
      <w:r w:rsidRPr="000C44ED">
        <w:rPr>
          <w:rFonts w:asciiTheme="minorHAnsi" w:hAnsiTheme="minorHAnsi" w:cstheme="minorHAnsi"/>
          <w:sz w:val="24"/>
        </w:rPr>
        <w:br/>
      </w:r>
      <w:r w:rsidRPr="000C44ED">
        <w:rPr>
          <w:rFonts w:asciiTheme="minorHAnsi" w:hAnsiTheme="minorHAnsi" w:cstheme="minorHAnsi"/>
          <w:sz w:val="24"/>
          <w:shd w:val="clear" w:color="auto" w:fill="FFFFFF"/>
        </w:rPr>
        <w:t>θ) των τοπικών συμβουλίων νέων και</w:t>
      </w:r>
      <w:r w:rsidRPr="000C44ED">
        <w:rPr>
          <w:rFonts w:asciiTheme="minorHAnsi" w:hAnsiTheme="minorHAnsi" w:cstheme="minorHAnsi"/>
          <w:sz w:val="24"/>
        </w:rPr>
        <w:br/>
      </w:r>
      <w:r w:rsidRPr="000C44ED">
        <w:rPr>
          <w:rFonts w:asciiTheme="minorHAnsi" w:hAnsiTheme="minorHAnsi" w:cstheme="minorHAnsi"/>
          <w:sz w:val="24"/>
          <w:shd w:val="clear" w:color="auto" w:fill="FFFFFF"/>
        </w:rPr>
        <w:t>ι) δημότες.</w:t>
      </w:r>
      <w:r w:rsidR="00245091" w:rsidRPr="000C44ED">
        <w:rPr>
          <w:rFonts w:asciiTheme="minorHAnsi" w:hAnsiTheme="minorHAnsi" w:cstheme="minorHAnsi"/>
          <w:sz w:val="24"/>
        </w:rPr>
        <w:t xml:space="preserve"> </w:t>
      </w:r>
    </w:p>
    <w:p w:rsidR="00245091" w:rsidRPr="000C44ED" w:rsidRDefault="00245091" w:rsidP="00245091">
      <w:pPr>
        <w:pStyle w:val="3"/>
        <w:numPr>
          <w:ilvl w:val="0"/>
          <w:numId w:val="14"/>
        </w:numPr>
        <w:rPr>
          <w:rFonts w:ascii="Tahoma" w:hAnsi="Tahoma" w:cs="Tahoma"/>
          <w:bCs w:val="0"/>
          <w:szCs w:val="22"/>
        </w:rPr>
      </w:pPr>
      <w:r w:rsidRPr="000C44ED">
        <w:rPr>
          <w:rFonts w:ascii="Tahoma" w:hAnsi="Tahoma" w:cs="Tahoma"/>
          <w:szCs w:val="22"/>
        </w:rPr>
        <w:t xml:space="preserve">Οι επιτροπές αποτελούνται από </w:t>
      </w:r>
      <w:r w:rsidR="00677E2D" w:rsidRPr="000C44ED">
        <w:rPr>
          <w:rFonts w:ascii="Tahoma" w:hAnsi="Tahoma" w:cs="Tahoma"/>
          <w:szCs w:val="22"/>
        </w:rPr>
        <w:t>11</w:t>
      </w:r>
      <w:r w:rsidRPr="000C44ED">
        <w:rPr>
          <w:rFonts w:ascii="Tahoma" w:hAnsi="Tahoma" w:cs="Tahoma"/>
          <w:szCs w:val="22"/>
        </w:rPr>
        <w:t xml:space="preserve"> έως </w:t>
      </w:r>
      <w:r w:rsidR="00677E2D" w:rsidRPr="000C44ED">
        <w:rPr>
          <w:rFonts w:ascii="Tahoma" w:hAnsi="Tahoma" w:cs="Tahoma"/>
          <w:szCs w:val="22"/>
        </w:rPr>
        <w:t>31</w:t>
      </w:r>
      <w:r w:rsidRPr="000C44ED">
        <w:rPr>
          <w:rFonts w:ascii="Tahoma" w:hAnsi="Tahoma" w:cs="Tahoma"/>
          <w:szCs w:val="22"/>
        </w:rPr>
        <w:t xml:space="preserve"> μέλη, εκ των οποίων </w:t>
      </w:r>
      <w:r w:rsidR="00677E2D" w:rsidRPr="000C44ED">
        <w:rPr>
          <w:rFonts w:ascii="Tahoma" w:hAnsi="Tahoma" w:cs="Tahoma"/>
          <w:szCs w:val="22"/>
        </w:rPr>
        <w:t xml:space="preserve">τρία (3) έως πέντε </w:t>
      </w:r>
      <w:r w:rsidRPr="000C44ED">
        <w:rPr>
          <w:rFonts w:ascii="Tahoma" w:hAnsi="Tahoma" w:cs="Tahoma"/>
          <w:szCs w:val="22"/>
        </w:rPr>
        <w:t>(</w:t>
      </w:r>
      <w:r w:rsidR="00677E2D" w:rsidRPr="000C44ED">
        <w:rPr>
          <w:rFonts w:ascii="Tahoma" w:hAnsi="Tahoma" w:cs="Tahoma"/>
          <w:szCs w:val="22"/>
        </w:rPr>
        <w:t>5</w:t>
      </w:r>
      <w:r w:rsidRPr="000C44ED">
        <w:rPr>
          <w:rFonts w:ascii="Tahoma" w:hAnsi="Tahoma" w:cs="Tahoma"/>
          <w:szCs w:val="22"/>
        </w:rPr>
        <w:t>) είναι δημοτικοί σύμβουλοι</w:t>
      </w:r>
      <w:r w:rsidR="0023673E" w:rsidRPr="000C44ED">
        <w:rPr>
          <w:rFonts w:ascii="Tahoma" w:hAnsi="Tahoma" w:cs="Tahoma"/>
          <w:szCs w:val="22"/>
        </w:rPr>
        <w:t>.</w:t>
      </w:r>
    </w:p>
    <w:p w:rsidR="00245091" w:rsidRPr="000C44ED" w:rsidRDefault="00245091" w:rsidP="00245091">
      <w:pPr>
        <w:pStyle w:val="3"/>
        <w:numPr>
          <w:ilvl w:val="0"/>
          <w:numId w:val="14"/>
        </w:numPr>
        <w:rPr>
          <w:rFonts w:ascii="Tahoma" w:hAnsi="Tahoma" w:cs="Tahoma"/>
          <w:szCs w:val="22"/>
        </w:rPr>
      </w:pPr>
      <w:r w:rsidRPr="000C44ED">
        <w:rPr>
          <w:rFonts w:ascii="Tahoma" w:hAnsi="Tahoma" w:cs="Tahoma"/>
          <w:szCs w:val="22"/>
        </w:rPr>
        <w:t>Στις επιτροπές προεδρεύει δημοτικός σύμβουλος</w:t>
      </w:r>
      <w:r w:rsidR="003E7AC9" w:rsidRPr="000C44ED">
        <w:rPr>
          <w:rFonts w:ascii="Tahoma" w:hAnsi="Tahoma" w:cs="Tahoma"/>
          <w:szCs w:val="22"/>
        </w:rPr>
        <w:t>, ενώ αναπληρωτής του μπορεί να είναι ιδιώτης</w:t>
      </w:r>
      <w:r w:rsidR="008C1666" w:rsidRPr="000C44ED">
        <w:rPr>
          <w:rFonts w:ascii="Tahoma" w:hAnsi="Tahoma" w:cs="Tahoma"/>
          <w:szCs w:val="22"/>
        </w:rPr>
        <w:t xml:space="preserve"> με εμπειρογνωμοσύνη στο αντικείμενο της επιτροπής,</w:t>
      </w:r>
      <w:r w:rsidRPr="000C44ED">
        <w:rPr>
          <w:rFonts w:ascii="Tahoma" w:hAnsi="Tahoma" w:cs="Tahoma"/>
          <w:szCs w:val="22"/>
        </w:rPr>
        <w:t xml:space="preserve"> που ορίζεται με την απόφαση της συγκρότησης.  </w:t>
      </w:r>
    </w:p>
    <w:p w:rsidR="00245091" w:rsidRPr="000C44ED" w:rsidRDefault="00245091" w:rsidP="00245091">
      <w:pPr>
        <w:pStyle w:val="3"/>
        <w:numPr>
          <w:ilvl w:val="0"/>
          <w:numId w:val="14"/>
        </w:numPr>
        <w:rPr>
          <w:rFonts w:ascii="Tahoma" w:hAnsi="Tahoma" w:cs="Tahoma"/>
          <w:bCs w:val="0"/>
          <w:szCs w:val="22"/>
        </w:rPr>
      </w:pPr>
      <w:r w:rsidRPr="000C44ED">
        <w:rPr>
          <w:rFonts w:ascii="Tahoma" w:hAnsi="Tahoma" w:cs="Tahoma"/>
          <w:bCs w:val="0"/>
          <w:szCs w:val="22"/>
        </w:rPr>
        <w:t xml:space="preserve">Οι Επιτροπές μελετούν θέματα  αρμοδιότητάς τους που παραπέμπει σε αυτές το Δημοτικό Συμβούλιο ύστερα από πρόταση του Δημάρχου. Το Δημοτικό Συμβούλιο καθορίζει προθεσμία για την υποβολή σχετικής μελέτης ή εισήγησης. </w:t>
      </w:r>
    </w:p>
    <w:p w:rsidR="0023673E" w:rsidRPr="000C44ED" w:rsidRDefault="00677E2D" w:rsidP="0023673E">
      <w:pPr>
        <w:pStyle w:val="3"/>
        <w:numPr>
          <w:ilvl w:val="0"/>
          <w:numId w:val="14"/>
        </w:numPr>
        <w:rPr>
          <w:rFonts w:ascii="Tahoma" w:hAnsi="Tahoma" w:cs="Tahoma"/>
          <w:bCs w:val="0"/>
          <w:szCs w:val="22"/>
        </w:rPr>
      </w:pPr>
      <w:r w:rsidRPr="000C44ED">
        <w:rPr>
          <w:rFonts w:ascii="Tahoma" w:hAnsi="Tahoma" w:cs="Tahoma"/>
          <w:bCs w:val="0"/>
          <w:szCs w:val="22"/>
        </w:rPr>
        <w:t xml:space="preserve">Οι Επιτροπές διενεργούν κατόπιν αιτήματος του προέδρου ή του δημάρχου τη δια ζώσης διαβούλευση </w:t>
      </w:r>
      <w:r w:rsidR="0023673E" w:rsidRPr="000C44ED">
        <w:rPr>
          <w:rFonts w:ascii="Tahoma" w:hAnsi="Tahoma" w:cs="Tahoma"/>
          <w:bCs w:val="0"/>
          <w:szCs w:val="22"/>
        </w:rPr>
        <w:t xml:space="preserve">επί σχεδίων απόφασης </w:t>
      </w:r>
      <w:r w:rsidRPr="000C44ED">
        <w:rPr>
          <w:rFonts w:ascii="Tahoma" w:hAnsi="Tahoma" w:cs="Tahoma"/>
          <w:bCs w:val="0"/>
          <w:szCs w:val="22"/>
        </w:rPr>
        <w:t xml:space="preserve">για θέματα της αρμοδιότητας </w:t>
      </w:r>
      <w:r w:rsidR="0023673E" w:rsidRPr="000C44ED">
        <w:rPr>
          <w:rFonts w:ascii="Tahoma" w:hAnsi="Tahoma" w:cs="Tahoma"/>
          <w:bCs w:val="0"/>
          <w:szCs w:val="22"/>
        </w:rPr>
        <w:t>τους.</w:t>
      </w:r>
    </w:p>
    <w:p w:rsidR="0023673E" w:rsidRPr="000C44ED" w:rsidRDefault="00245091" w:rsidP="0023673E">
      <w:pPr>
        <w:pStyle w:val="3"/>
        <w:numPr>
          <w:ilvl w:val="0"/>
          <w:numId w:val="14"/>
        </w:numPr>
        <w:rPr>
          <w:rFonts w:ascii="Tahoma" w:hAnsi="Tahoma" w:cs="Tahoma"/>
          <w:bCs w:val="0"/>
          <w:szCs w:val="22"/>
        </w:rPr>
      </w:pPr>
      <w:r w:rsidRPr="000C44ED">
        <w:rPr>
          <w:rFonts w:ascii="Tahoma" w:hAnsi="Tahoma" w:cs="Tahoma"/>
          <w:szCs w:val="22"/>
        </w:rPr>
        <w:t>Ο  Πρόεδρος του Δημοτικού Συμβουλίου  μπορεί να παραπέμπει σε επιτροπή οποιοδήποτε άλλο θέμα, πριν αυτό εγγραφεί προς συζήτηση στην ημερήσια διάταξη.</w:t>
      </w:r>
    </w:p>
    <w:p w:rsidR="0023673E" w:rsidRPr="000C44ED" w:rsidRDefault="0023673E" w:rsidP="0023673E">
      <w:pPr>
        <w:pStyle w:val="3"/>
        <w:numPr>
          <w:ilvl w:val="0"/>
          <w:numId w:val="14"/>
        </w:numPr>
        <w:rPr>
          <w:rFonts w:ascii="Tahoma" w:hAnsi="Tahoma" w:cs="Tahoma"/>
          <w:bCs w:val="0"/>
          <w:sz w:val="24"/>
        </w:rPr>
      </w:pPr>
      <w:r w:rsidRPr="000C44ED">
        <w:rPr>
          <w:rFonts w:ascii="Tahoma" w:hAnsi="Tahoma" w:cs="Tahoma"/>
          <w:sz w:val="24"/>
        </w:rPr>
        <w:t xml:space="preserve">Με απόφαση του δημοτικού συμβουλίου που λαμβάνεται με την πλειοψηφία των δυο τρίτων (2/3) του συνόλου των μελών του, είναι δυνατή η καταβολή εξόδων κίνησης και ημερήσιας αποζημίωσης, σε ιδιώτες μέλη επιτροπών, που συγκροτούνται από το συμβούλιο, για μετακινήσεις στο εσωτερικό και στο εξωτερικό, οι οποίες γίνονται για εκτέλεση υπηρεσίας, σχετικής με το έργο τους. Το ύψος της ημερήσιας αποζημίωσης για τις μετακινήσεις στο εσωτερικό καθορίζεται σύμφωνα με την κείμενη νομοθεσία. </w:t>
      </w:r>
      <w:r w:rsidRPr="000C44ED">
        <w:rPr>
          <w:rFonts w:ascii="Tahoma" w:hAnsi="Tahoma" w:cs="Tahoma"/>
          <w:sz w:val="24"/>
        </w:rPr>
        <w:lastRenderedPageBreak/>
        <w:t>Το ύψος της ημερήσιας αποζημίωσης και τα έξοδα κίνησης στο εξωτερικό καθορίζονται σύμφωνα με τις εκάστοτε ισχύουσες σχετικές διατάξεις.</w:t>
      </w:r>
    </w:p>
    <w:p w:rsidR="00245091" w:rsidRPr="000C44ED" w:rsidRDefault="00245091" w:rsidP="0023673E">
      <w:pPr>
        <w:pStyle w:val="3"/>
        <w:numPr>
          <w:ilvl w:val="0"/>
          <w:numId w:val="14"/>
        </w:numPr>
        <w:rPr>
          <w:rFonts w:ascii="Tahoma" w:hAnsi="Tahoma" w:cs="Tahoma"/>
          <w:bCs w:val="0"/>
          <w:sz w:val="24"/>
        </w:rPr>
      </w:pPr>
      <w:r w:rsidRPr="000C44ED">
        <w:rPr>
          <w:rFonts w:ascii="Tahoma" w:hAnsi="Tahoma" w:cs="Tahoma"/>
          <w:sz w:val="24"/>
        </w:rPr>
        <w:t xml:space="preserve">Θέματα, που εισάγει προς συζήτηση στο Δημοτικό Συμβούλιο η </w:t>
      </w:r>
      <w:r w:rsidR="00677E2D" w:rsidRPr="000C44ED">
        <w:rPr>
          <w:rFonts w:ascii="Tahoma" w:hAnsi="Tahoma" w:cs="Tahoma"/>
          <w:sz w:val="24"/>
        </w:rPr>
        <w:t xml:space="preserve">Δημοτική </w:t>
      </w:r>
      <w:r w:rsidRPr="000C44ED">
        <w:rPr>
          <w:rFonts w:ascii="Tahoma" w:hAnsi="Tahoma" w:cs="Tahoma"/>
          <w:sz w:val="24"/>
        </w:rPr>
        <w:t>Επιτροπή, δεν παραπέμπονται σε επιτροπή του παρόντος</w:t>
      </w:r>
      <w:r w:rsidR="00677E2D" w:rsidRPr="000C44ED">
        <w:rPr>
          <w:rFonts w:ascii="Tahoma" w:hAnsi="Tahoma" w:cs="Tahoma"/>
          <w:sz w:val="24"/>
        </w:rPr>
        <w:t>.</w:t>
      </w:r>
      <w:r w:rsidRPr="000C44ED">
        <w:rPr>
          <w:rFonts w:ascii="Tahoma" w:hAnsi="Tahoma" w:cs="Tahoma"/>
          <w:sz w:val="24"/>
        </w:rPr>
        <w:t xml:space="preserve">  </w:t>
      </w:r>
    </w:p>
    <w:p w:rsidR="00245091" w:rsidRPr="000C44ED" w:rsidRDefault="00245091" w:rsidP="00245091">
      <w:pPr>
        <w:pStyle w:val="3"/>
        <w:numPr>
          <w:ilvl w:val="0"/>
          <w:numId w:val="14"/>
        </w:numPr>
        <w:rPr>
          <w:rFonts w:ascii="Tahoma" w:hAnsi="Tahoma" w:cs="Tahoma"/>
          <w:bCs w:val="0"/>
          <w:sz w:val="24"/>
        </w:rPr>
      </w:pPr>
      <w:r w:rsidRPr="000C44ED">
        <w:rPr>
          <w:rFonts w:ascii="Tahoma" w:hAnsi="Tahoma" w:cs="Tahoma"/>
          <w:bCs w:val="0"/>
          <w:sz w:val="24"/>
        </w:rPr>
        <w:t>Οι επιτροπές βρίσκονται σε απαρτία και συνεδριάζουν νόμιμα, όταν τα παρόντα μέλη είναι περισσότερα από τα απόντα. Λαμβάνουν από τις υπηρεσίες του δήμου τα στοιχεία και τις πληροφορίες που ζητούν για τη διευκόλυνση του έργου τους, δια του προέδρου του Δημοτικού Συμβουλίου, κατόπιν συνεργασίας με τον πρόεδρο της κάθε επιτροπής.</w:t>
      </w:r>
    </w:p>
    <w:p w:rsidR="00245091" w:rsidRPr="000C44ED" w:rsidRDefault="00245091" w:rsidP="00245091">
      <w:pPr>
        <w:pStyle w:val="3"/>
        <w:numPr>
          <w:ilvl w:val="0"/>
          <w:numId w:val="14"/>
        </w:numPr>
        <w:rPr>
          <w:rFonts w:ascii="Tahoma" w:hAnsi="Tahoma" w:cs="Tahoma"/>
          <w:bCs w:val="0"/>
          <w:sz w:val="24"/>
        </w:rPr>
      </w:pPr>
      <w:r w:rsidRPr="000C44ED">
        <w:rPr>
          <w:rFonts w:ascii="Tahoma" w:hAnsi="Tahoma" w:cs="Tahoma"/>
          <w:bCs w:val="0"/>
          <w:sz w:val="24"/>
        </w:rPr>
        <w:t xml:space="preserve">Οι Επιτροπές διατυπώνουν την άποψή τους  με έκθεσή τους, στην οποία αναγράφονται και τυχόν διαφορετικές απόψεις που διαμορφώθηκαν σε αυτή. Η έκθεση υποβάλλεται εντός της τασσόμενης προθεσμίας. Εάν η Επιτροπή  καθυστερήσει να υποβάλλει τη σχετική έκθεση, ο Πρόεδρος του Δημοτικού Συμβουλίου μπορεί να εγγράψει το θέμα στην ημερήσια διάταξη και χωρίς την έκθεση της Επιτροπής. Για   λοιπά θέματα λειτουργίας τους εφαρμόζονται οι διατάξεις του Ν. 2690/1999. </w:t>
      </w:r>
    </w:p>
    <w:p w:rsidR="00245091" w:rsidRPr="00DC6A68" w:rsidRDefault="00245091" w:rsidP="00245091">
      <w:pPr>
        <w:pStyle w:val="3"/>
        <w:numPr>
          <w:ilvl w:val="0"/>
          <w:numId w:val="14"/>
        </w:numPr>
        <w:rPr>
          <w:rFonts w:ascii="Tahoma" w:hAnsi="Tahoma" w:cs="Tahoma"/>
          <w:sz w:val="24"/>
        </w:rPr>
      </w:pPr>
      <w:r w:rsidRPr="000C44ED">
        <w:rPr>
          <w:rFonts w:ascii="Tahoma" w:hAnsi="Tahoma" w:cs="Tahoma"/>
          <w:bCs w:val="0"/>
          <w:sz w:val="24"/>
        </w:rPr>
        <w:t xml:space="preserve">Στις ανωτέρω Επιτροπές, εφόσον κριθεί αναγκαίο, μπορεί να ορίζεται με απόφαση του </w:t>
      </w:r>
      <w:r w:rsidRPr="00DC6A68">
        <w:rPr>
          <w:rFonts w:ascii="Tahoma" w:hAnsi="Tahoma" w:cs="Tahoma"/>
          <w:sz w:val="24"/>
        </w:rPr>
        <w:t xml:space="preserve">Δημάρχου δημοτικός υπάλληλος  για διοικητική υποστήριξη. </w:t>
      </w:r>
    </w:p>
    <w:p w:rsidR="00402056" w:rsidRPr="00DC6A68" w:rsidRDefault="00402056" w:rsidP="00402056">
      <w:pPr>
        <w:spacing w:after="160" w:line="256" w:lineRule="auto"/>
        <w:contextualSpacing/>
        <w:rPr>
          <w:rFonts w:ascii="Tahoma" w:hAnsi="Tahoma" w:cs="Tahoma"/>
          <w:bCs/>
        </w:rPr>
      </w:pPr>
      <w:r w:rsidRPr="00DC6A68">
        <w:rPr>
          <w:rFonts w:ascii="Tahoma" w:hAnsi="Tahoma" w:cs="Tahoma"/>
          <w:bCs/>
        </w:rPr>
        <w:t>Πέραν των επιτροπών που συστήνει το Δημοτικό Συμβούλιο</w:t>
      </w:r>
      <w:r w:rsidR="00620C8C" w:rsidRPr="00DC6A68">
        <w:rPr>
          <w:rFonts w:ascii="Tahoma" w:hAnsi="Tahoma" w:cs="Tahoma"/>
          <w:bCs/>
        </w:rPr>
        <w:t xml:space="preserve"> σύμφωνα με τις διατάξεις του άρθρου 70 του Ν.3852/2010</w:t>
      </w:r>
      <w:r w:rsidRPr="00DC6A68">
        <w:rPr>
          <w:rFonts w:ascii="Tahoma" w:hAnsi="Tahoma" w:cs="Tahoma"/>
          <w:bCs/>
        </w:rPr>
        <w:t xml:space="preserve">, τα παραπάνω ισχύουν και για τη λειτουργία των επιτροπών </w:t>
      </w:r>
      <w:r w:rsidR="00620C8C" w:rsidRPr="00DC6A68">
        <w:rPr>
          <w:rFonts w:ascii="Tahoma" w:hAnsi="Tahoma" w:cs="Tahoma"/>
          <w:bCs/>
        </w:rPr>
        <w:t xml:space="preserve">ή των συμβουλίων </w:t>
      </w:r>
      <w:r w:rsidRPr="00DC6A68">
        <w:rPr>
          <w:rFonts w:ascii="Tahoma" w:hAnsi="Tahoma" w:cs="Tahoma"/>
          <w:bCs/>
        </w:rPr>
        <w:t xml:space="preserve">που συγκροτούνται με βάσει συγκεκριμένες διατάξεις, εκτός </w:t>
      </w:r>
      <w:r w:rsidR="00A74069" w:rsidRPr="00DC6A68">
        <w:rPr>
          <w:rFonts w:ascii="Tahoma" w:hAnsi="Tahoma" w:cs="Tahoma"/>
          <w:bCs/>
        </w:rPr>
        <w:t>όσων προβλέπονται διαφορετικά από τις</w:t>
      </w:r>
      <w:r w:rsidRPr="00DC6A68">
        <w:rPr>
          <w:rFonts w:ascii="Tahoma" w:hAnsi="Tahoma" w:cs="Tahoma"/>
          <w:bCs/>
        </w:rPr>
        <w:t xml:space="preserve"> διατάξεις</w:t>
      </w:r>
      <w:r w:rsidR="00A74069" w:rsidRPr="00DC6A68">
        <w:rPr>
          <w:rFonts w:ascii="Tahoma" w:hAnsi="Tahoma" w:cs="Tahoma"/>
          <w:bCs/>
        </w:rPr>
        <w:t xml:space="preserve"> αυτές</w:t>
      </w:r>
      <w:r w:rsidRPr="00DC6A68">
        <w:rPr>
          <w:rFonts w:ascii="Tahoma" w:hAnsi="Tahoma" w:cs="Tahoma"/>
          <w:bCs/>
        </w:rPr>
        <w:t>:</w:t>
      </w:r>
    </w:p>
    <w:p w:rsidR="00402056" w:rsidRPr="00DC6A68" w:rsidRDefault="00402056" w:rsidP="00402056">
      <w:pPr>
        <w:spacing w:after="160" w:line="256" w:lineRule="auto"/>
        <w:contextualSpacing/>
        <w:rPr>
          <w:rFonts w:ascii="Tahoma" w:hAnsi="Tahoma" w:cs="Tahoma"/>
          <w:bCs/>
        </w:rPr>
      </w:pPr>
    </w:p>
    <w:p w:rsidR="00402056" w:rsidRPr="000C44ED" w:rsidRDefault="00402056" w:rsidP="00402056">
      <w:pPr>
        <w:numPr>
          <w:ilvl w:val="0"/>
          <w:numId w:val="22"/>
        </w:numPr>
        <w:spacing w:after="160" w:line="256" w:lineRule="auto"/>
        <w:contextualSpacing/>
        <w:rPr>
          <w:rFonts w:ascii="Tahoma" w:eastAsiaTheme="minorHAnsi" w:hAnsi="Tahoma" w:cs="Tahoma"/>
          <w:kern w:val="2"/>
          <w:lang w:eastAsia="en-US"/>
        </w:rPr>
      </w:pPr>
      <w:r w:rsidRPr="000C44ED">
        <w:rPr>
          <w:rFonts w:ascii="Tahoma" w:eastAsiaTheme="minorHAnsi" w:hAnsi="Tahoma" w:cs="Tahoma"/>
          <w:kern w:val="2"/>
          <w:lang w:eastAsia="en-US"/>
        </w:rPr>
        <w:t>Π</w:t>
      </w:r>
      <w:r w:rsidR="00A74069" w:rsidRPr="000C44ED">
        <w:rPr>
          <w:rFonts w:ascii="Tahoma" w:eastAsiaTheme="minorHAnsi" w:hAnsi="Tahoma" w:cs="Tahoma"/>
          <w:kern w:val="2"/>
          <w:lang w:eastAsia="en-US"/>
        </w:rPr>
        <w:t>αιδείας</w:t>
      </w:r>
      <w:r w:rsidRPr="000C44ED">
        <w:rPr>
          <w:rFonts w:ascii="Tahoma" w:eastAsiaTheme="minorHAnsi" w:hAnsi="Tahoma" w:cs="Tahoma"/>
          <w:kern w:val="2"/>
          <w:lang w:eastAsia="en-US"/>
        </w:rPr>
        <w:t>, Ε</w:t>
      </w:r>
      <w:r w:rsidR="00A74069" w:rsidRPr="000C44ED">
        <w:rPr>
          <w:rFonts w:ascii="Tahoma" w:eastAsiaTheme="minorHAnsi" w:hAnsi="Tahoma" w:cs="Tahoma"/>
          <w:kern w:val="2"/>
          <w:lang w:eastAsia="en-US"/>
        </w:rPr>
        <w:t>κπαίδευσης</w:t>
      </w:r>
      <w:r w:rsidRPr="000C44ED">
        <w:rPr>
          <w:rFonts w:ascii="Tahoma" w:eastAsiaTheme="minorHAnsi" w:hAnsi="Tahoma" w:cs="Tahoma"/>
          <w:kern w:val="2"/>
          <w:lang w:eastAsia="en-US"/>
        </w:rPr>
        <w:t xml:space="preserve"> – Π</w:t>
      </w:r>
      <w:r w:rsidR="00A74069" w:rsidRPr="000C44ED">
        <w:rPr>
          <w:rFonts w:ascii="Tahoma" w:eastAsiaTheme="minorHAnsi" w:hAnsi="Tahoma" w:cs="Tahoma"/>
          <w:kern w:val="2"/>
          <w:lang w:eastAsia="en-US"/>
        </w:rPr>
        <w:t>ροσχολικής αγωγής</w:t>
      </w:r>
      <w:r w:rsidRPr="000C44ED">
        <w:rPr>
          <w:rFonts w:ascii="Tahoma" w:eastAsiaTheme="minorHAnsi" w:hAnsi="Tahoma" w:cs="Tahoma"/>
          <w:kern w:val="2"/>
          <w:lang w:eastAsia="en-US"/>
        </w:rPr>
        <w:t xml:space="preserve"> </w:t>
      </w:r>
      <w:r w:rsidR="00A74069" w:rsidRPr="000C44ED">
        <w:rPr>
          <w:rFonts w:ascii="Tahoma" w:eastAsiaTheme="minorHAnsi" w:hAnsi="Tahoma" w:cs="Tahoma"/>
          <w:kern w:val="2"/>
          <w:lang w:eastAsia="en-US"/>
        </w:rPr>
        <w:t>και σχολικής στέγης</w:t>
      </w:r>
      <w:r w:rsidRPr="000C44ED">
        <w:rPr>
          <w:rFonts w:ascii="Tahoma" w:eastAsiaTheme="minorHAnsi" w:hAnsi="Tahoma" w:cs="Tahoma"/>
          <w:kern w:val="2"/>
          <w:lang w:eastAsia="en-US"/>
        </w:rPr>
        <w:t xml:space="preserve"> α. 50 ν. 1566/85</w:t>
      </w:r>
    </w:p>
    <w:p w:rsidR="00402056" w:rsidRPr="000C44ED" w:rsidRDefault="00402056" w:rsidP="00402056">
      <w:pPr>
        <w:numPr>
          <w:ilvl w:val="0"/>
          <w:numId w:val="22"/>
        </w:numPr>
        <w:spacing w:after="160" w:line="256" w:lineRule="auto"/>
        <w:contextualSpacing/>
        <w:rPr>
          <w:rFonts w:ascii="Tahoma" w:eastAsiaTheme="minorHAnsi" w:hAnsi="Tahoma" w:cs="Tahoma"/>
          <w:kern w:val="2"/>
          <w:lang w:eastAsia="en-US"/>
        </w:rPr>
      </w:pPr>
      <w:r w:rsidRPr="000C44ED">
        <w:rPr>
          <w:rFonts w:ascii="Tahoma" w:eastAsiaTheme="minorHAnsi" w:hAnsi="Tahoma" w:cs="Tahoma"/>
          <w:kern w:val="2"/>
          <w:lang w:eastAsia="en-US"/>
        </w:rPr>
        <w:t>Σ</w:t>
      </w:r>
      <w:r w:rsidR="00D66824" w:rsidRPr="000C44ED">
        <w:rPr>
          <w:rFonts w:ascii="Tahoma" w:eastAsiaTheme="minorHAnsi" w:hAnsi="Tahoma" w:cs="Tahoma"/>
          <w:kern w:val="2"/>
          <w:lang w:eastAsia="en-US"/>
        </w:rPr>
        <w:t>χολική επιτροπή πρωτοβάθμιας</w:t>
      </w:r>
      <w:r w:rsidRPr="000C44ED">
        <w:rPr>
          <w:rFonts w:ascii="Tahoma" w:eastAsiaTheme="minorHAnsi" w:hAnsi="Tahoma" w:cs="Tahoma"/>
          <w:kern w:val="2"/>
          <w:lang w:eastAsia="en-US"/>
        </w:rPr>
        <w:t>, α.  … ν.5056</w:t>
      </w:r>
    </w:p>
    <w:p w:rsidR="00402056" w:rsidRPr="000C44ED" w:rsidRDefault="00D66824" w:rsidP="00402056">
      <w:pPr>
        <w:numPr>
          <w:ilvl w:val="0"/>
          <w:numId w:val="22"/>
        </w:numPr>
        <w:spacing w:after="160" w:line="256" w:lineRule="auto"/>
        <w:contextualSpacing/>
        <w:rPr>
          <w:rFonts w:ascii="Tahoma" w:eastAsiaTheme="minorHAnsi" w:hAnsi="Tahoma" w:cs="Tahoma"/>
          <w:kern w:val="2"/>
          <w:lang w:eastAsia="en-US"/>
        </w:rPr>
      </w:pPr>
      <w:r w:rsidRPr="000C44ED">
        <w:rPr>
          <w:rFonts w:ascii="Tahoma" w:eastAsiaTheme="minorHAnsi" w:hAnsi="Tahoma" w:cs="Tahoma"/>
          <w:kern w:val="2"/>
          <w:lang w:eastAsia="en-US"/>
        </w:rPr>
        <w:t xml:space="preserve">Σχολική επιτροπή δευτεροβάθμιας </w:t>
      </w:r>
      <w:r w:rsidR="00402056" w:rsidRPr="000C44ED">
        <w:rPr>
          <w:rFonts w:ascii="Tahoma" w:eastAsiaTheme="minorHAnsi" w:hAnsi="Tahoma" w:cs="Tahoma"/>
          <w:kern w:val="2"/>
          <w:lang w:eastAsia="en-US"/>
        </w:rPr>
        <w:t>α….. ν.5056</w:t>
      </w:r>
    </w:p>
    <w:p w:rsidR="00402056" w:rsidRPr="000C44ED" w:rsidRDefault="00620C8C" w:rsidP="00402056">
      <w:pPr>
        <w:numPr>
          <w:ilvl w:val="0"/>
          <w:numId w:val="22"/>
        </w:numPr>
        <w:spacing w:after="160" w:line="256" w:lineRule="auto"/>
        <w:contextualSpacing/>
        <w:rPr>
          <w:rFonts w:ascii="Tahoma" w:eastAsiaTheme="minorHAnsi" w:hAnsi="Tahoma" w:cs="Tahoma"/>
          <w:kern w:val="2"/>
          <w:lang w:eastAsia="en-US"/>
        </w:rPr>
      </w:pPr>
      <w:r w:rsidRPr="000C44ED">
        <w:rPr>
          <w:rFonts w:ascii="Tahoma" w:eastAsiaTheme="minorHAnsi" w:hAnsi="Tahoma" w:cs="Tahoma"/>
          <w:kern w:val="2"/>
          <w:lang w:eastAsia="en-US"/>
        </w:rPr>
        <w:t xml:space="preserve">Επιτροπή </w:t>
      </w:r>
      <w:r w:rsidR="00402056" w:rsidRPr="000C44ED">
        <w:rPr>
          <w:rFonts w:ascii="Tahoma" w:eastAsiaTheme="minorHAnsi" w:hAnsi="Tahoma" w:cs="Tahoma"/>
          <w:kern w:val="2"/>
          <w:lang w:eastAsia="en-US"/>
        </w:rPr>
        <w:t>Δ</w:t>
      </w:r>
      <w:r w:rsidR="00D66824" w:rsidRPr="000C44ED">
        <w:rPr>
          <w:rFonts w:ascii="Tahoma" w:eastAsiaTheme="minorHAnsi" w:hAnsi="Tahoma" w:cs="Tahoma"/>
          <w:kern w:val="2"/>
          <w:lang w:eastAsia="en-US"/>
        </w:rPr>
        <w:t>ιαχείρισης</w:t>
      </w:r>
      <w:r w:rsidR="00402056" w:rsidRPr="000C44ED">
        <w:rPr>
          <w:rFonts w:ascii="Tahoma" w:eastAsiaTheme="minorHAnsi" w:hAnsi="Tahoma" w:cs="Tahoma"/>
          <w:kern w:val="2"/>
          <w:lang w:eastAsia="en-US"/>
        </w:rPr>
        <w:t xml:space="preserve"> Α</w:t>
      </w:r>
      <w:r w:rsidR="00D66824" w:rsidRPr="000C44ED">
        <w:rPr>
          <w:rFonts w:ascii="Tahoma" w:eastAsiaTheme="minorHAnsi" w:hAnsi="Tahoma" w:cs="Tahoma"/>
          <w:kern w:val="2"/>
          <w:lang w:eastAsia="en-US"/>
        </w:rPr>
        <w:t>δέσποτων</w:t>
      </w:r>
      <w:r w:rsidR="00402056" w:rsidRPr="000C44ED">
        <w:rPr>
          <w:rFonts w:ascii="Tahoma" w:eastAsiaTheme="minorHAnsi" w:hAnsi="Tahoma" w:cs="Tahoma"/>
          <w:kern w:val="2"/>
          <w:lang w:eastAsia="en-US"/>
        </w:rPr>
        <w:t>, α. 10 Ν. 4830/21</w:t>
      </w:r>
    </w:p>
    <w:p w:rsidR="00402056" w:rsidRPr="000C44ED" w:rsidRDefault="00402056" w:rsidP="00402056">
      <w:pPr>
        <w:numPr>
          <w:ilvl w:val="0"/>
          <w:numId w:val="22"/>
        </w:numPr>
        <w:spacing w:after="160" w:line="256" w:lineRule="auto"/>
        <w:contextualSpacing/>
        <w:rPr>
          <w:rFonts w:ascii="Tahoma" w:eastAsiaTheme="minorHAnsi" w:hAnsi="Tahoma" w:cs="Tahoma"/>
          <w:kern w:val="2"/>
          <w:lang w:eastAsia="en-US"/>
        </w:rPr>
      </w:pPr>
      <w:r w:rsidRPr="000C44ED">
        <w:rPr>
          <w:rFonts w:ascii="Tahoma" w:eastAsiaTheme="minorHAnsi" w:hAnsi="Tahoma" w:cs="Tahoma"/>
          <w:kern w:val="2"/>
          <w:lang w:eastAsia="en-US"/>
        </w:rPr>
        <w:t>Δ</w:t>
      </w:r>
      <w:r w:rsidR="00D66824" w:rsidRPr="000C44ED">
        <w:rPr>
          <w:rFonts w:ascii="Tahoma" w:eastAsiaTheme="minorHAnsi" w:hAnsi="Tahoma" w:cs="Tahoma"/>
          <w:kern w:val="2"/>
          <w:lang w:eastAsia="en-US"/>
        </w:rPr>
        <w:t>ημοτική επιτροπή Ισότητας</w:t>
      </w:r>
      <w:r w:rsidRPr="000C44ED">
        <w:rPr>
          <w:rFonts w:ascii="Tahoma" w:eastAsiaTheme="minorHAnsi" w:hAnsi="Tahoma" w:cs="Tahoma"/>
          <w:kern w:val="2"/>
          <w:lang w:eastAsia="en-US"/>
        </w:rPr>
        <w:t>, α.70</w:t>
      </w:r>
      <w:r w:rsidRPr="000C44ED">
        <w:rPr>
          <w:rFonts w:ascii="Tahoma" w:eastAsiaTheme="minorHAnsi" w:hAnsi="Tahoma" w:cs="Tahoma"/>
          <w:kern w:val="2"/>
          <w:vertAlign w:val="superscript"/>
          <w:lang w:eastAsia="en-US"/>
        </w:rPr>
        <w:t>α</w:t>
      </w:r>
      <w:r w:rsidRPr="000C44ED">
        <w:rPr>
          <w:rFonts w:ascii="Tahoma" w:eastAsiaTheme="minorHAnsi" w:hAnsi="Tahoma" w:cs="Tahoma"/>
          <w:kern w:val="2"/>
          <w:lang w:eastAsia="en-US"/>
        </w:rPr>
        <w:t xml:space="preserve"> Ν. 3852/10</w:t>
      </w:r>
    </w:p>
    <w:p w:rsidR="00402056" w:rsidRPr="000C44ED" w:rsidRDefault="00402056" w:rsidP="00402056">
      <w:pPr>
        <w:numPr>
          <w:ilvl w:val="0"/>
          <w:numId w:val="22"/>
        </w:numPr>
        <w:spacing w:after="160" w:line="256" w:lineRule="auto"/>
        <w:contextualSpacing/>
        <w:rPr>
          <w:rFonts w:ascii="Tahoma" w:eastAsiaTheme="minorHAnsi" w:hAnsi="Tahoma" w:cs="Tahoma"/>
          <w:kern w:val="2"/>
          <w:lang w:eastAsia="en-US"/>
        </w:rPr>
      </w:pPr>
      <w:r w:rsidRPr="000C44ED">
        <w:rPr>
          <w:rFonts w:ascii="Tahoma" w:eastAsiaTheme="minorHAnsi" w:hAnsi="Tahoma" w:cs="Tahoma"/>
          <w:kern w:val="2"/>
          <w:lang w:eastAsia="en-US"/>
        </w:rPr>
        <w:t>Τ</w:t>
      </w:r>
      <w:r w:rsidR="00D66824" w:rsidRPr="000C44ED">
        <w:rPr>
          <w:rFonts w:ascii="Tahoma" w:eastAsiaTheme="minorHAnsi" w:hAnsi="Tahoma" w:cs="Tahoma"/>
          <w:kern w:val="2"/>
          <w:lang w:eastAsia="en-US"/>
        </w:rPr>
        <w:t>οπικό</w:t>
      </w:r>
      <w:r w:rsidRPr="000C44ED">
        <w:rPr>
          <w:rFonts w:ascii="Tahoma" w:eastAsiaTheme="minorHAnsi" w:hAnsi="Tahoma" w:cs="Tahoma"/>
          <w:kern w:val="2"/>
          <w:lang w:eastAsia="en-US"/>
        </w:rPr>
        <w:t xml:space="preserve"> Σ</w:t>
      </w:r>
      <w:r w:rsidR="00D66824" w:rsidRPr="000C44ED">
        <w:rPr>
          <w:rFonts w:ascii="Tahoma" w:eastAsiaTheme="minorHAnsi" w:hAnsi="Tahoma" w:cs="Tahoma"/>
          <w:kern w:val="2"/>
          <w:lang w:eastAsia="en-US"/>
        </w:rPr>
        <w:t>υμβούλιο</w:t>
      </w:r>
      <w:r w:rsidRPr="000C44ED">
        <w:rPr>
          <w:rFonts w:ascii="Tahoma" w:eastAsiaTheme="minorHAnsi" w:hAnsi="Tahoma" w:cs="Tahoma"/>
          <w:kern w:val="2"/>
          <w:lang w:eastAsia="en-US"/>
        </w:rPr>
        <w:t xml:space="preserve"> Π</w:t>
      </w:r>
      <w:r w:rsidR="00D66824" w:rsidRPr="000C44ED">
        <w:rPr>
          <w:rFonts w:ascii="Tahoma" w:eastAsiaTheme="minorHAnsi" w:hAnsi="Tahoma" w:cs="Tahoma"/>
          <w:kern w:val="2"/>
          <w:lang w:eastAsia="en-US"/>
        </w:rPr>
        <w:t>ρόληψης</w:t>
      </w:r>
      <w:r w:rsidRPr="000C44ED">
        <w:rPr>
          <w:rFonts w:ascii="Tahoma" w:eastAsiaTheme="minorHAnsi" w:hAnsi="Tahoma" w:cs="Tahoma"/>
          <w:kern w:val="2"/>
          <w:lang w:eastAsia="en-US"/>
        </w:rPr>
        <w:t xml:space="preserve"> Π</w:t>
      </w:r>
      <w:r w:rsidR="00D66824" w:rsidRPr="000C44ED">
        <w:rPr>
          <w:rFonts w:ascii="Tahoma" w:eastAsiaTheme="minorHAnsi" w:hAnsi="Tahoma" w:cs="Tahoma"/>
          <w:kern w:val="2"/>
          <w:lang w:eastAsia="en-US"/>
        </w:rPr>
        <w:t>αραβατικότητας</w:t>
      </w:r>
      <w:r w:rsidRPr="000C44ED">
        <w:rPr>
          <w:rFonts w:ascii="Tahoma" w:eastAsiaTheme="minorHAnsi" w:hAnsi="Tahoma" w:cs="Tahoma"/>
          <w:kern w:val="2"/>
          <w:lang w:eastAsia="en-US"/>
        </w:rPr>
        <w:t>, α. 16 ν.2713/99 όπως τροπ. Με την παρ. 1 α. 13 ν. 3387/05</w:t>
      </w:r>
    </w:p>
    <w:p w:rsidR="00402056" w:rsidRPr="000C44ED" w:rsidRDefault="00402056" w:rsidP="00402056">
      <w:pPr>
        <w:numPr>
          <w:ilvl w:val="0"/>
          <w:numId w:val="22"/>
        </w:numPr>
        <w:spacing w:after="160" w:line="256" w:lineRule="auto"/>
        <w:contextualSpacing/>
        <w:rPr>
          <w:rFonts w:ascii="Tahoma" w:eastAsiaTheme="minorHAnsi" w:hAnsi="Tahoma" w:cs="Tahoma"/>
          <w:kern w:val="2"/>
          <w:lang w:eastAsia="en-US"/>
        </w:rPr>
      </w:pPr>
      <w:r w:rsidRPr="000C44ED">
        <w:rPr>
          <w:rFonts w:ascii="Tahoma" w:eastAsiaTheme="minorHAnsi" w:hAnsi="Tahoma" w:cs="Tahoma"/>
          <w:kern w:val="2"/>
          <w:lang w:eastAsia="en-US"/>
        </w:rPr>
        <w:t>Ε</w:t>
      </w:r>
      <w:r w:rsidR="00D66824" w:rsidRPr="000C44ED">
        <w:rPr>
          <w:rFonts w:ascii="Tahoma" w:eastAsiaTheme="minorHAnsi" w:hAnsi="Tahoma" w:cs="Tahoma"/>
          <w:kern w:val="2"/>
          <w:lang w:eastAsia="en-US"/>
        </w:rPr>
        <w:t>πιτροπή</w:t>
      </w:r>
      <w:r w:rsidRPr="000C44ED">
        <w:rPr>
          <w:rFonts w:ascii="Tahoma" w:eastAsiaTheme="minorHAnsi" w:hAnsi="Tahoma" w:cs="Tahoma"/>
          <w:kern w:val="2"/>
          <w:lang w:eastAsia="en-US"/>
        </w:rPr>
        <w:t xml:space="preserve"> Σ</w:t>
      </w:r>
      <w:r w:rsidR="00D66824" w:rsidRPr="000C44ED">
        <w:rPr>
          <w:rFonts w:ascii="Tahoma" w:eastAsiaTheme="minorHAnsi" w:hAnsi="Tahoma" w:cs="Tahoma"/>
          <w:kern w:val="2"/>
          <w:lang w:eastAsia="en-US"/>
        </w:rPr>
        <w:t>υμβιβαστικής</w:t>
      </w:r>
      <w:r w:rsidRPr="000C44ED">
        <w:rPr>
          <w:rFonts w:ascii="Tahoma" w:eastAsiaTheme="minorHAnsi" w:hAnsi="Tahoma" w:cs="Tahoma"/>
          <w:kern w:val="2"/>
          <w:lang w:eastAsia="en-US"/>
        </w:rPr>
        <w:t xml:space="preserve"> Ε</w:t>
      </w:r>
      <w:r w:rsidR="00D66824" w:rsidRPr="000C44ED">
        <w:rPr>
          <w:rFonts w:ascii="Tahoma" w:eastAsiaTheme="minorHAnsi" w:hAnsi="Tahoma" w:cs="Tahoma"/>
          <w:kern w:val="2"/>
          <w:lang w:eastAsia="en-US"/>
        </w:rPr>
        <w:t>πίλυσης</w:t>
      </w:r>
      <w:r w:rsidRPr="000C44ED">
        <w:rPr>
          <w:rFonts w:ascii="Tahoma" w:eastAsiaTheme="minorHAnsi" w:hAnsi="Tahoma" w:cs="Tahoma"/>
          <w:kern w:val="2"/>
          <w:lang w:eastAsia="en-US"/>
        </w:rPr>
        <w:t xml:space="preserve"> Φ</w:t>
      </w:r>
      <w:r w:rsidR="00D66824" w:rsidRPr="000C44ED">
        <w:rPr>
          <w:rFonts w:ascii="Tahoma" w:eastAsiaTheme="minorHAnsi" w:hAnsi="Tahoma" w:cs="Tahoma"/>
          <w:kern w:val="2"/>
          <w:lang w:eastAsia="en-US"/>
        </w:rPr>
        <w:t>ορολογικών</w:t>
      </w:r>
      <w:r w:rsidRPr="000C44ED">
        <w:rPr>
          <w:rFonts w:ascii="Tahoma" w:eastAsiaTheme="minorHAnsi" w:hAnsi="Tahoma" w:cs="Tahoma"/>
          <w:kern w:val="2"/>
          <w:lang w:eastAsia="en-US"/>
        </w:rPr>
        <w:t xml:space="preserve"> Δ</w:t>
      </w:r>
      <w:r w:rsidR="00D66824" w:rsidRPr="000C44ED">
        <w:rPr>
          <w:rFonts w:ascii="Tahoma" w:eastAsiaTheme="minorHAnsi" w:hAnsi="Tahoma" w:cs="Tahoma"/>
          <w:kern w:val="2"/>
          <w:lang w:eastAsia="en-US"/>
        </w:rPr>
        <w:t>ιαφορών</w:t>
      </w:r>
      <w:r w:rsidRPr="000C44ED">
        <w:rPr>
          <w:rFonts w:ascii="Tahoma" w:eastAsiaTheme="minorHAnsi" w:hAnsi="Tahoma" w:cs="Tahoma"/>
          <w:kern w:val="2"/>
          <w:lang w:eastAsia="en-US"/>
        </w:rPr>
        <w:t>, α. 3463/06 (παρ.1</w:t>
      </w:r>
      <w:r w:rsidRPr="000C44ED">
        <w:rPr>
          <w:rFonts w:ascii="Tahoma" w:eastAsiaTheme="minorHAnsi" w:hAnsi="Tahoma" w:cs="Tahoma"/>
          <w:kern w:val="2"/>
          <w:vertAlign w:val="superscript"/>
          <w:lang w:eastAsia="en-US"/>
        </w:rPr>
        <w:t>α</w:t>
      </w:r>
      <w:r w:rsidRPr="000C44ED">
        <w:rPr>
          <w:rFonts w:ascii="Tahoma" w:eastAsiaTheme="minorHAnsi" w:hAnsi="Tahoma" w:cs="Tahoma"/>
          <w:kern w:val="2"/>
          <w:lang w:eastAsia="en-US"/>
        </w:rPr>
        <w:t>. 32 Ν. 1080/1980 όπως αντικαταστάθηκε από παρ.8 α. 7 Ν 2307/1995</w:t>
      </w:r>
    </w:p>
    <w:p w:rsidR="00402056" w:rsidRPr="000C44ED" w:rsidRDefault="00402056" w:rsidP="00402056">
      <w:pPr>
        <w:numPr>
          <w:ilvl w:val="0"/>
          <w:numId w:val="22"/>
        </w:numPr>
        <w:spacing w:after="160" w:line="256" w:lineRule="auto"/>
        <w:contextualSpacing/>
        <w:rPr>
          <w:rFonts w:ascii="Tahoma" w:eastAsiaTheme="minorHAnsi" w:hAnsi="Tahoma" w:cs="Tahoma"/>
          <w:kern w:val="2"/>
          <w:lang w:eastAsia="en-US"/>
        </w:rPr>
      </w:pPr>
      <w:r w:rsidRPr="000C44ED">
        <w:rPr>
          <w:rFonts w:ascii="Tahoma" w:eastAsiaTheme="minorHAnsi" w:hAnsi="Tahoma" w:cs="Tahoma"/>
          <w:kern w:val="2"/>
          <w:lang w:eastAsia="en-US"/>
        </w:rPr>
        <w:t>Σ</w:t>
      </w:r>
      <w:r w:rsidR="00D66824" w:rsidRPr="000C44ED">
        <w:rPr>
          <w:rFonts w:ascii="Tahoma" w:eastAsiaTheme="minorHAnsi" w:hAnsi="Tahoma" w:cs="Tahoma"/>
          <w:kern w:val="2"/>
          <w:lang w:eastAsia="en-US"/>
        </w:rPr>
        <w:t>υντονιστικό</w:t>
      </w:r>
      <w:r w:rsidRPr="000C44ED">
        <w:rPr>
          <w:rFonts w:ascii="Tahoma" w:eastAsiaTheme="minorHAnsi" w:hAnsi="Tahoma" w:cs="Tahoma"/>
          <w:kern w:val="2"/>
          <w:lang w:eastAsia="en-US"/>
        </w:rPr>
        <w:t xml:space="preserve"> Τ</w:t>
      </w:r>
      <w:r w:rsidR="00D66824" w:rsidRPr="000C44ED">
        <w:rPr>
          <w:rFonts w:ascii="Tahoma" w:eastAsiaTheme="minorHAnsi" w:hAnsi="Tahoma" w:cs="Tahoma"/>
          <w:kern w:val="2"/>
          <w:lang w:eastAsia="en-US"/>
        </w:rPr>
        <w:t>οπικό</w:t>
      </w:r>
      <w:r w:rsidRPr="000C44ED">
        <w:rPr>
          <w:rFonts w:ascii="Tahoma" w:eastAsiaTheme="minorHAnsi" w:hAnsi="Tahoma" w:cs="Tahoma"/>
          <w:kern w:val="2"/>
          <w:lang w:eastAsia="en-US"/>
        </w:rPr>
        <w:t xml:space="preserve"> </w:t>
      </w:r>
      <w:r w:rsidR="00D66824" w:rsidRPr="000C44ED">
        <w:rPr>
          <w:rFonts w:ascii="Tahoma" w:eastAsiaTheme="minorHAnsi" w:hAnsi="Tahoma" w:cs="Tahoma"/>
          <w:kern w:val="2"/>
          <w:lang w:eastAsia="en-US"/>
        </w:rPr>
        <w:t>Όργανο</w:t>
      </w:r>
      <w:r w:rsidRPr="000C44ED">
        <w:rPr>
          <w:rFonts w:ascii="Tahoma" w:eastAsiaTheme="minorHAnsi" w:hAnsi="Tahoma" w:cs="Tahoma"/>
          <w:kern w:val="2"/>
          <w:lang w:eastAsia="en-US"/>
        </w:rPr>
        <w:t xml:space="preserve"> (Σ.Τ.Ο.) Π</w:t>
      </w:r>
      <w:r w:rsidR="00D66824" w:rsidRPr="000C44ED">
        <w:rPr>
          <w:rFonts w:ascii="Tahoma" w:eastAsiaTheme="minorHAnsi" w:hAnsi="Tahoma" w:cs="Tahoma"/>
          <w:kern w:val="2"/>
          <w:lang w:eastAsia="en-US"/>
        </w:rPr>
        <w:t>ολιτικής</w:t>
      </w:r>
      <w:r w:rsidRPr="000C44ED">
        <w:rPr>
          <w:rFonts w:ascii="Tahoma" w:eastAsiaTheme="minorHAnsi" w:hAnsi="Tahoma" w:cs="Tahoma"/>
          <w:kern w:val="2"/>
          <w:lang w:eastAsia="en-US"/>
        </w:rPr>
        <w:t xml:space="preserve"> Π</w:t>
      </w:r>
      <w:r w:rsidR="00D66824" w:rsidRPr="000C44ED">
        <w:rPr>
          <w:rFonts w:ascii="Tahoma" w:eastAsiaTheme="minorHAnsi" w:hAnsi="Tahoma" w:cs="Tahoma"/>
          <w:kern w:val="2"/>
          <w:lang w:eastAsia="en-US"/>
        </w:rPr>
        <w:t>ροστασίας</w:t>
      </w:r>
      <w:r w:rsidRPr="000C44ED">
        <w:rPr>
          <w:rFonts w:ascii="Tahoma" w:eastAsiaTheme="minorHAnsi" w:hAnsi="Tahoma" w:cs="Tahoma"/>
          <w:kern w:val="2"/>
          <w:lang w:eastAsia="en-US"/>
        </w:rPr>
        <w:t>, α. 13 ν. 3013/2002</w:t>
      </w:r>
    </w:p>
    <w:p w:rsidR="00402056" w:rsidRPr="000C44ED" w:rsidRDefault="00D66824" w:rsidP="00402056">
      <w:pPr>
        <w:numPr>
          <w:ilvl w:val="0"/>
          <w:numId w:val="22"/>
        </w:numPr>
        <w:spacing w:after="160" w:line="256" w:lineRule="auto"/>
        <w:contextualSpacing/>
        <w:rPr>
          <w:rFonts w:ascii="Tahoma" w:eastAsiaTheme="minorHAnsi" w:hAnsi="Tahoma" w:cs="Tahoma"/>
          <w:kern w:val="2"/>
          <w:lang w:eastAsia="en-US"/>
        </w:rPr>
      </w:pPr>
      <w:r w:rsidRPr="000C44ED">
        <w:rPr>
          <w:rFonts w:ascii="Tahoma" w:eastAsiaTheme="minorHAnsi" w:hAnsi="Tahoma" w:cs="Tahoma"/>
          <w:kern w:val="2"/>
          <w:lang w:eastAsia="en-US"/>
        </w:rPr>
        <w:t>Συμβούλιο</w:t>
      </w:r>
      <w:r w:rsidR="00402056" w:rsidRPr="000C44ED">
        <w:rPr>
          <w:rFonts w:ascii="Tahoma" w:eastAsiaTheme="minorHAnsi" w:hAnsi="Tahoma" w:cs="Tahoma"/>
          <w:kern w:val="2"/>
          <w:lang w:eastAsia="en-US"/>
        </w:rPr>
        <w:t xml:space="preserve"> </w:t>
      </w:r>
      <w:r w:rsidRPr="000C44ED">
        <w:rPr>
          <w:rFonts w:ascii="Tahoma" w:eastAsiaTheme="minorHAnsi" w:hAnsi="Tahoma" w:cs="Tahoma"/>
          <w:kern w:val="2"/>
          <w:lang w:eastAsia="en-US"/>
        </w:rPr>
        <w:t>Ένταξης</w:t>
      </w:r>
      <w:r w:rsidR="00402056" w:rsidRPr="000C44ED">
        <w:rPr>
          <w:rFonts w:ascii="Tahoma" w:eastAsiaTheme="minorHAnsi" w:hAnsi="Tahoma" w:cs="Tahoma"/>
          <w:kern w:val="2"/>
          <w:lang w:eastAsia="en-US"/>
        </w:rPr>
        <w:t xml:space="preserve"> Μ</w:t>
      </w:r>
      <w:r w:rsidRPr="000C44ED">
        <w:rPr>
          <w:rFonts w:ascii="Tahoma" w:eastAsiaTheme="minorHAnsi" w:hAnsi="Tahoma" w:cs="Tahoma"/>
          <w:kern w:val="2"/>
          <w:lang w:eastAsia="en-US"/>
        </w:rPr>
        <w:t>εταναστών</w:t>
      </w:r>
      <w:r w:rsidR="00402056" w:rsidRPr="000C44ED">
        <w:rPr>
          <w:rFonts w:ascii="Tahoma" w:eastAsiaTheme="minorHAnsi" w:hAnsi="Tahoma" w:cs="Tahoma"/>
          <w:kern w:val="2"/>
          <w:lang w:eastAsia="en-US"/>
        </w:rPr>
        <w:t xml:space="preserve"> </w:t>
      </w:r>
      <w:r w:rsidRPr="000C44ED">
        <w:rPr>
          <w:rFonts w:ascii="Tahoma" w:eastAsiaTheme="minorHAnsi" w:hAnsi="Tahoma" w:cs="Tahoma"/>
          <w:kern w:val="2"/>
          <w:lang w:eastAsia="en-US"/>
        </w:rPr>
        <w:t>και Μεταναστών</w:t>
      </w:r>
      <w:r w:rsidR="00402056" w:rsidRPr="000C44ED">
        <w:rPr>
          <w:rFonts w:ascii="Tahoma" w:eastAsiaTheme="minorHAnsi" w:hAnsi="Tahoma" w:cs="Tahoma"/>
          <w:kern w:val="2"/>
          <w:lang w:eastAsia="en-US"/>
        </w:rPr>
        <w:t>, α. 78 ν. 3852/10</w:t>
      </w:r>
    </w:p>
    <w:p w:rsidR="00402056" w:rsidRPr="000C44ED" w:rsidRDefault="00402056" w:rsidP="00402056">
      <w:pPr>
        <w:numPr>
          <w:ilvl w:val="0"/>
          <w:numId w:val="22"/>
        </w:numPr>
        <w:spacing w:after="160" w:line="256" w:lineRule="auto"/>
        <w:contextualSpacing/>
        <w:rPr>
          <w:rFonts w:ascii="Tahoma" w:eastAsiaTheme="minorHAnsi" w:hAnsi="Tahoma" w:cs="Tahoma"/>
          <w:kern w:val="2"/>
          <w:lang w:eastAsia="en-US"/>
        </w:rPr>
      </w:pPr>
      <w:r w:rsidRPr="000C44ED">
        <w:rPr>
          <w:rFonts w:ascii="Tahoma" w:eastAsiaTheme="minorHAnsi" w:hAnsi="Tahoma" w:cs="Tahoma"/>
          <w:kern w:val="2"/>
          <w:lang w:eastAsia="en-US"/>
        </w:rPr>
        <w:t>Δ</w:t>
      </w:r>
      <w:r w:rsidR="00F7044B" w:rsidRPr="000C44ED">
        <w:rPr>
          <w:rFonts w:ascii="Tahoma" w:eastAsiaTheme="minorHAnsi" w:hAnsi="Tahoma" w:cs="Tahoma"/>
          <w:kern w:val="2"/>
          <w:lang w:eastAsia="en-US"/>
        </w:rPr>
        <w:t>ημοτικό</w:t>
      </w:r>
      <w:r w:rsidRPr="000C44ED">
        <w:rPr>
          <w:rFonts w:ascii="Tahoma" w:eastAsiaTheme="minorHAnsi" w:hAnsi="Tahoma" w:cs="Tahoma"/>
          <w:kern w:val="2"/>
          <w:lang w:eastAsia="en-US"/>
        </w:rPr>
        <w:t xml:space="preserve"> Σ</w:t>
      </w:r>
      <w:r w:rsidR="00F7044B" w:rsidRPr="000C44ED">
        <w:rPr>
          <w:rFonts w:ascii="Tahoma" w:eastAsiaTheme="minorHAnsi" w:hAnsi="Tahoma" w:cs="Tahoma"/>
          <w:kern w:val="2"/>
          <w:lang w:eastAsia="en-US"/>
        </w:rPr>
        <w:t>υμβούλιο</w:t>
      </w:r>
      <w:r w:rsidRPr="000C44ED">
        <w:rPr>
          <w:rFonts w:ascii="Tahoma" w:eastAsiaTheme="minorHAnsi" w:hAnsi="Tahoma" w:cs="Tahoma"/>
          <w:kern w:val="2"/>
          <w:lang w:eastAsia="en-US"/>
        </w:rPr>
        <w:t xml:space="preserve"> Ε</w:t>
      </w:r>
      <w:r w:rsidR="00F7044B" w:rsidRPr="000C44ED">
        <w:rPr>
          <w:rFonts w:ascii="Tahoma" w:eastAsiaTheme="minorHAnsi" w:hAnsi="Tahoma" w:cs="Tahoma"/>
          <w:kern w:val="2"/>
          <w:lang w:eastAsia="en-US"/>
        </w:rPr>
        <w:t>νημέρωσης</w:t>
      </w:r>
      <w:r w:rsidRPr="000C44ED">
        <w:rPr>
          <w:rFonts w:ascii="Tahoma" w:eastAsiaTheme="minorHAnsi" w:hAnsi="Tahoma" w:cs="Tahoma"/>
          <w:kern w:val="2"/>
          <w:lang w:eastAsia="en-US"/>
        </w:rPr>
        <w:t xml:space="preserve"> </w:t>
      </w:r>
      <w:r w:rsidR="00F7044B" w:rsidRPr="000C44ED">
        <w:rPr>
          <w:rFonts w:ascii="Tahoma" w:eastAsiaTheme="minorHAnsi" w:hAnsi="Tahoma" w:cs="Tahoma"/>
          <w:kern w:val="2"/>
          <w:lang w:eastAsia="en-US"/>
        </w:rPr>
        <w:t>για την Απασχόληση</w:t>
      </w:r>
      <w:r w:rsidRPr="000C44ED">
        <w:rPr>
          <w:rFonts w:ascii="Tahoma" w:eastAsiaTheme="minorHAnsi" w:hAnsi="Tahoma" w:cs="Tahoma"/>
          <w:kern w:val="2"/>
          <w:lang w:eastAsia="en-US"/>
        </w:rPr>
        <w:t xml:space="preserve">, Ν. 3463/06  </w:t>
      </w:r>
    </w:p>
    <w:p w:rsidR="00402056" w:rsidRPr="000C44ED" w:rsidRDefault="00C52FEF" w:rsidP="00402056">
      <w:pPr>
        <w:numPr>
          <w:ilvl w:val="0"/>
          <w:numId w:val="22"/>
        </w:numPr>
        <w:spacing w:after="160" w:line="256" w:lineRule="auto"/>
        <w:contextualSpacing/>
        <w:rPr>
          <w:rFonts w:ascii="Tahoma" w:eastAsiaTheme="minorHAnsi" w:hAnsi="Tahoma" w:cs="Tahoma"/>
          <w:kern w:val="2"/>
          <w:lang w:eastAsia="en-US"/>
        </w:rPr>
      </w:pPr>
      <w:r w:rsidRPr="000C44ED">
        <w:rPr>
          <w:rFonts w:ascii="Tahoma" w:eastAsiaTheme="minorHAnsi" w:hAnsi="Tahoma" w:cs="Tahoma"/>
          <w:kern w:val="2"/>
          <w:lang w:eastAsia="en-US"/>
        </w:rPr>
        <w:lastRenderedPageBreak/>
        <w:t>Δημοτικό</w:t>
      </w:r>
      <w:r w:rsidR="00F7044B" w:rsidRPr="000C44ED">
        <w:rPr>
          <w:rFonts w:ascii="Tahoma" w:eastAsiaTheme="minorHAnsi" w:hAnsi="Tahoma" w:cs="Tahoma"/>
          <w:kern w:val="2"/>
          <w:lang w:eastAsia="en-US"/>
        </w:rPr>
        <w:t xml:space="preserve"> Συμβούλιο Νέων</w:t>
      </w:r>
      <w:r w:rsidR="00402056" w:rsidRPr="000C44ED">
        <w:rPr>
          <w:rFonts w:ascii="Tahoma" w:eastAsiaTheme="minorHAnsi" w:hAnsi="Tahoma" w:cs="Tahoma"/>
          <w:kern w:val="2"/>
          <w:lang w:eastAsia="en-US"/>
        </w:rPr>
        <w:t>, ν. 3443/06</w:t>
      </w:r>
    </w:p>
    <w:p w:rsidR="00245091" w:rsidRPr="000C44ED" w:rsidRDefault="00245091" w:rsidP="00245091">
      <w:pPr>
        <w:pStyle w:val="3"/>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ahoma" w:hAnsi="Tahoma" w:cs="Tahoma"/>
          <w:bCs w:val="0"/>
          <w:sz w:val="24"/>
        </w:rPr>
      </w:pPr>
    </w:p>
    <w:p w:rsidR="00245091" w:rsidRPr="000C44ED" w:rsidRDefault="00245091"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180" w:right="-154"/>
        <w:jc w:val="both"/>
        <w:rPr>
          <w:rFonts w:ascii="Tahoma" w:hAnsi="Tahoma" w:cs="Tahoma"/>
          <w:bCs/>
          <w:sz w:val="22"/>
          <w:szCs w:val="22"/>
        </w:rPr>
      </w:pPr>
    </w:p>
    <w:p w:rsidR="00245091" w:rsidRPr="000C44ED" w:rsidRDefault="00245091" w:rsidP="00245091">
      <w:pPr>
        <w:pStyle w:val="1"/>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Άρθρο 1</w:t>
      </w:r>
      <w:r w:rsidR="00A87672" w:rsidRPr="000C44ED">
        <w:rPr>
          <w:rFonts w:ascii="Tahoma" w:hAnsi="Tahoma" w:cs="Tahoma"/>
          <w:i w:val="0"/>
          <w:color w:val="auto"/>
          <w:sz w:val="22"/>
          <w:szCs w:val="22"/>
        </w:rPr>
        <w:t>2</w:t>
      </w:r>
    </w:p>
    <w:p w:rsidR="00245091" w:rsidRPr="000C44ED" w:rsidRDefault="00245091" w:rsidP="00245091">
      <w:pPr>
        <w:pStyle w:val="1"/>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 xml:space="preserve">Δημοτικές παρατάξεις </w:t>
      </w:r>
    </w:p>
    <w:p w:rsidR="00145DA5" w:rsidRPr="000C44ED" w:rsidRDefault="00145DA5" w:rsidP="00D66824">
      <w:pPr>
        <w:pStyle w:val="3"/>
        <w:ind w:left="0" w:firstLine="0"/>
        <w:rPr>
          <w:rFonts w:ascii="Tahoma" w:hAnsi="Tahoma" w:cs="Tahoma"/>
          <w:sz w:val="24"/>
        </w:rPr>
      </w:pPr>
    </w:p>
    <w:p w:rsidR="00A87672" w:rsidRPr="000C44ED" w:rsidRDefault="00677E2D" w:rsidP="00A87672">
      <w:pPr>
        <w:pStyle w:val="3"/>
        <w:numPr>
          <w:ilvl w:val="0"/>
          <w:numId w:val="15"/>
        </w:numPr>
        <w:rPr>
          <w:rFonts w:ascii="Tahoma" w:hAnsi="Tahoma" w:cs="Tahoma"/>
          <w:sz w:val="24"/>
        </w:rPr>
      </w:pPr>
      <w:r w:rsidRPr="000C44ED">
        <w:rPr>
          <w:rFonts w:ascii="Tahoma" w:hAnsi="Tahoma" w:cs="Tahoma"/>
          <w:sz w:val="24"/>
        </w:rPr>
        <w:t xml:space="preserve">Τα µέλη του </w:t>
      </w:r>
      <w:r w:rsidR="00145DA5" w:rsidRPr="000C44ED">
        <w:rPr>
          <w:rFonts w:ascii="Tahoma" w:hAnsi="Tahoma" w:cs="Tahoma"/>
          <w:sz w:val="24"/>
        </w:rPr>
        <w:t>δημοτικού</w:t>
      </w:r>
      <w:r w:rsidRPr="000C44ED">
        <w:rPr>
          <w:rFonts w:ascii="Tahoma" w:hAnsi="Tahoma" w:cs="Tahoma"/>
          <w:sz w:val="24"/>
        </w:rPr>
        <w:t xml:space="preserve"> </w:t>
      </w:r>
      <w:r w:rsidR="00145DA5" w:rsidRPr="000C44ED">
        <w:rPr>
          <w:rFonts w:ascii="Tahoma" w:hAnsi="Tahoma" w:cs="Tahoma"/>
          <w:sz w:val="24"/>
        </w:rPr>
        <w:t>συμβουλίου</w:t>
      </w:r>
      <w:r w:rsidRPr="000C44ED">
        <w:rPr>
          <w:rFonts w:ascii="Tahoma" w:hAnsi="Tahoma" w:cs="Tahoma"/>
          <w:sz w:val="24"/>
        </w:rPr>
        <w:t xml:space="preserve"> και ο </w:t>
      </w:r>
      <w:r w:rsidR="00145DA5" w:rsidRPr="000C44ED">
        <w:rPr>
          <w:rFonts w:ascii="Tahoma" w:hAnsi="Tahoma" w:cs="Tahoma"/>
          <w:sz w:val="24"/>
        </w:rPr>
        <w:t>δήμαρχος</w:t>
      </w:r>
      <w:r w:rsidRPr="000C44ED">
        <w:rPr>
          <w:rFonts w:ascii="Tahoma" w:hAnsi="Tahoma" w:cs="Tahoma"/>
          <w:sz w:val="24"/>
        </w:rPr>
        <w:t xml:space="preserve"> ανήκουν σε </w:t>
      </w:r>
      <w:r w:rsidR="00145DA5" w:rsidRPr="000C44ED">
        <w:rPr>
          <w:rFonts w:ascii="Tahoma" w:hAnsi="Tahoma" w:cs="Tahoma"/>
          <w:sz w:val="24"/>
        </w:rPr>
        <w:t>δημοτικές</w:t>
      </w:r>
      <w:r w:rsidRPr="000C44ED">
        <w:rPr>
          <w:rFonts w:ascii="Tahoma" w:hAnsi="Tahoma" w:cs="Tahoma"/>
          <w:sz w:val="24"/>
        </w:rPr>
        <w:t xml:space="preserve"> παρατάξεις, ανάλογα µε τον </w:t>
      </w:r>
      <w:r w:rsidR="00145DA5" w:rsidRPr="000C44ED">
        <w:rPr>
          <w:rFonts w:ascii="Tahoma" w:hAnsi="Tahoma" w:cs="Tahoma"/>
          <w:sz w:val="24"/>
        </w:rPr>
        <w:t>συνδυασμό</w:t>
      </w:r>
      <w:r w:rsidRPr="000C44ED">
        <w:rPr>
          <w:rFonts w:ascii="Tahoma" w:hAnsi="Tahoma" w:cs="Tahoma"/>
          <w:sz w:val="24"/>
        </w:rPr>
        <w:t xml:space="preserve"> µε τον οποίο έχουν εκλεγεί. </w:t>
      </w:r>
    </w:p>
    <w:p w:rsidR="00A87672" w:rsidRPr="000C44ED" w:rsidRDefault="00677E2D" w:rsidP="00A87672">
      <w:pPr>
        <w:pStyle w:val="3"/>
        <w:numPr>
          <w:ilvl w:val="0"/>
          <w:numId w:val="15"/>
        </w:numPr>
        <w:rPr>
          <w:rFonts w:ascii="Tahoma" w:hAnsi="Tahoma" w:cs="Tahoma"/>
          <w:sz w:val="24"/>
        </w:rPr>
      </w:pPr>
      <w:r w:rsidRPr="000C44ED">
        <w:rPr>
          <w:rFonts w:ascii="Tahoma" w:hAnsi="Tahoma" w:cs="Tahoma"/>
          <w:sz w:val="24"/>
        </w:rPr>
        <w:t xml:space="preserve">Επικεφαλής της </w:t>
      </w:r>
      <w:r w:rsidR="00145DA5" w:rsidRPr="000C44ED">
        <w:rPr>
          <w:rFonts w:ascii="Tahoma" w:hAnsi="Tahoma" w:cs="Tahoma"/>
          <w:sz w:val="24"/>
        </w:rPr>
        <w:t>δημοτικής</w:t>
      </w:r>
      <w:r w:rsidRPr="000C44ED">
        <w:rPr>
          <w:rFonts w:ascii="Tahoma" w:hAnsi="Tahoma" w:cs="Tahoma"/>
          <w:sz w:val="24"/>
        </w:rPr>
        <w:t xml:space="preserve"> παράταξης είναι ο </w:t>
      </w:r>
      <w:r w:rsidR="00145DA5" w:rsidRPr="000C44ED">
        <w:rPr>
          <w:rFonts w:ascii="Tahoma" w:hAnsi="Tahoma" w:cs="Tahoma"/>
          <w:sz w:val="24"/>
        </w:rPr>
        <w:t>σύμβουλος</w:t>
      </w:r>
      <w:r w:rsidRPr="000C44ED">
        <w:rPr>
          <w:rFonts w:ascii="Tahoma" w:hAnsi="Tahoma" w:cs="Tahoma"/>
          <w:sz w:val="24"/>
        </w:rPr>
        <w:t xml:space="preserve"> που ήταν υποψήφιος </w:t>
      </w:r>
      <w:r w:rsidR="00145DA5" w:rsidRPr="000C44ED">
        <w:rPr>
          <w:rFonts w:ascii="Tahoma" w:hAnsi="Tahoma" w:cs="Tahoma"/>
          <w:sz w:val="24"/>
        </w:rPr>
        <w:t>δήμαρχος</w:t>
      </w:r>
      <w:r w:rsidRPr="000C44ED">
        <w:rPr>
          <w:rFonts w:ascii="Tahoma" w:hAnsi="Tahoma" w:cs="Tahoma"/>
          <w:sz w:val="24"/>
        </w:rPr>
        <w:t xml:space="preserve"> και, στην περίπτωση θανάτου, παραίτησης, έκπτωσης, παύσης, ανεξαρτητοποίησης, ο </w:t>
      </w:r>
      <w:r w:rsidR="00145DA5" w:rsidRPr="000C44ED">
        <w:rPr>
          <w:rFonts w:ascii="Tahoma" w:hAnsi="Tahoma" w:cs="Tahoma"/>
          <w:sz w:val="24"/>
        </w:rPr>
        <w:t>σύμβουλος</w:t>
      </w:r>
      <w:r w:rsidRPr="000C44ED">
        <w:rPr>
          <w:rFonts w:ascii="Tahoma" w:hAnsi="Tahoma" w:cs="Tahoma"/>
          <w:sz w:val="24"/>
        </w:rPr>
        <w:t xml:space="preserve"> που εκλέγεται από την πλειοψηφία των </w:t>
      </w:r>
      <w:r w:rsidR="00145DA5" w:rsidRPr="000C44ED">
        <w:rPr>
          <w:rFonts w:ascii="Tahoma" w:hAnsi="Tahoma" w:cs="Tahoma"/>
          <w:sz w:val="24"/>
        </w:rPr>
        <w:t>δημοτικών</w:t>
      </w:r>
      <w:r w:rsidRPr="000C44ED">
        <w:rPr>
          <w:rFonts w:ascii="Tahoma" w:hAnsi="Tahoma" w:cs="Tahoma"/>
          <w:sz w:val="24"/>
        </w:rPr>
        <w:t xml:space="preserve"> </w:t>
      </w:r>
      <w:r w:rsidR="00145DA5" w:rsidRPr="000C44ED">
        <w:rPr>
          <w:rFonts w:ascii="Tahoma" w:hAnsi="Tahoma" w:cs="Tahoma"/>
          <w:sz w:val="24"/>
        </w:rPr>
        <w:t>συμβούλων</w:t>
      </w:r>
      <w:r w:rsidRPr="000C44ED">
        <w:rPr>
          <w:rFonts w:ascii="Tahoma" w:hAnsi="Tahoma" w:cs="Tahoma"/>
          <w:sz w:val="24"/>
        </w:rPr>
        <w:t xml:space="preserve"> που ανήκουν στην παράταξη.</w:t>
      </w:r>
    </w:p>
    <w:p w:rsidR="00A87672" w:rsidRPr="000C44ED" w:rsidRDefault="00677E2D" w:rsidP="00A87672">
      <w:pPr>
        <w:pStyle w:val="3"/>
        <w:numPr>
          <w:ilvl w:val="0"/>
          <w:numId w:val="15"/>
        </w:numPr>
        <w:rPr>
          <w:rFonts w:ascii="Tahoma" w:hAnsi="Tahoma" w:cs="Tahoma"/>
          <w:sz w:val="24"/>
        </w:rPr>
      </w:pPr>
      <w:r w:rsidRPr="000C44ED">
        <w:rPr>
          <w:rFonts w:ascii="Tahoma" w:hAnsi="Tahoma" w:cs="Tahoma"/>
          <w:sz w:val="24"/>
        </w:rPr>
        <w:t xml:space="preserve">Μέλος του </w:t>
      </w:r>
      <w:r w:rsidR="00145DA5" w:rsidRPr="000C44ED">
        <w:rPr>
          <w:rFonts w:ascii="Tahoma" w:hAnsi="Tahoma" w:cs="Tahoma"/>
          <w:sz w:val="24"/>
        </w:rPr>
        <w:t>δημοτικού</w:t>
      </w:r>
      <w:r w:rsidRPr="000C44ED">
        <w:rPr>
          <w:rFonts w:ascii="Tahoma" w:hAnsi="Tahoma" w:cs="Tahoma"/>
          <w:sz w:val="24"/>
        </w:rPr>
        <w:t xml:space="preserve"> </w:t>
      </w:r>
      <w:r w:rsidR="00145DA5" w:rsidRPr="000C44ED">
        <w:rPr>
          <w:rFonts w:ascii="Tahoma" w:hAnsi="Tahoma" w:cs="Tahoma"/>
          <w:sz w:val="24"/>
        </w:rPr>
        <w:t>συμβουλίου</w:t>
      </w:r>
      <w:r w:rsidRPr="000C44ED">
        <w:rPr>
          <w:rFonts w:ascii="Tahoma" w:hAnsi="Tahoma" w:cs="Tahoma"/>
          <w:sz w:val="24"/>
        </w:rPr>
        <w:t xml:space="preserve"> </w:t>
      </w:r>
      <w:r w:rsidR="00145DA5" w:rsidRPr="000C44ED">
        <w:rPr>
          <w:rFonts w:ascii="Tahoma" w:hAnsi="Tahoma" w:cs="Tahoma"/>
          <w:sz w:val="24"/>
        </w:rPr>
        <w:t>μ</w:t>
      </w:r>
      <w:r w:rsidRPr="000C44ED">
        <w:rPr>
          <w:rFonts w:ascii="Tahoma" w:hAnsi="Tahoma" w:cs="Tahoma"/>
          <w:sz w:val="24"/>
        </w:rPr>
        <w:t xml:space="preserve">πορεί µε γραπτή δήλωσή του προς το προεδρείο να ανεξαρτητοποιηθεί από τη </w:t>
      </w:r>
      <w:r w:rsidR="00145DA5" w:rsidRPr="000C44ED">
        <w:rPr>
          <w:rFonts w:ascii="Tahoma" w:hAnsi="Tahoma" w:cs="Tahoma"/>
          <w:sz w:val="24"/>
        </w:rPr>
        <w:t>δημοτική</w:t>
      </w:r>
      <w:r w:rsidRPr="000C44ED">
        <w:rPr>
          <w:rFonts w:ascii="Tahoma" w:hAnsi="Tahoma" w:cs="Tahoma"/>
          <w:sz w:val="24"/>
        </w:rPr>
        <w:t xml:space="preserve"> παράταξη, µε την οποία έχει εκλεγεί.</w:t>
      </w:r>
    </w:p>
    <w:p w:rsidR="00A87672" w:rsidRPr="000C44ED" w:rsidRDefault="00677E2D" w:rsidP="00A87672">
      <w:pPr>
        <w:pStyle w:val="3"/>
        <w:numPr>
          <w:ilvl w:val="0"/>
          <w:numId w:val="15"/>
        </w:numPr>
        <w:rPr>
          <w:rFonts w:ascii="Tahoma" w:hAnsi="Tahoma" w:cs="Tahoma"/>
          <w:sz w:val="24"/>
        </w:rPr>
      </w:pPr>
      <w:r w:rsidRPr="000C44ED">
        <w:rPr>
          <w:rFonts w:ascii="Tahoma" w:hAnsi="Tahoma" w:cs="Tahoma"/>
          <w:sz w:val="24"/>
        </w:rPr>
        <w:t xml:space="preserve">Εάν η </w:t>
      </w:r>
      <w:r w:rsidR="00145DA5" w:rsidRPr="000C44ED">
        <w:rPr>
          <w:rFonts w:ascii="Tahoma" w:hAnsi="Tahoma" w:cs="Tahoma"/>
          <w:sz w:val="24"/>
        </w:rPr>
        <w:t>δημοτική</w:t>
      </w:r>
      <w:r w:rsidRPr="000C44ED">
        <w:rPr>
          <w:rFonts w:ascii="Tahoma" w:hAnsi="Tahoma" w:cs="Tahoma"/>
          <w:sz w:val="24"/>
        </w:rPr>
        <w:t xml:space="preserve"> παράταξη έχει τουλάχιστον τρία (3) µέλη, µε απόφαση και µε πλειοψηφία των δύο τρίτων (2/3) αυτών, είναι δυνατόν να διαγραφεί </w:t>
      </w:r>
      <w:r w:rsidR="00145DA5" w:rsidRPr="000C44ED">
        <w:rPr>
          <w:rFonts w:ascii="Tahoma" w:hAnsi="Tahoma" w:cs="Tahoma"/>
          <w:sz w:val="24"/>
        </w:rPr>
        <w:t>σύμβουλος</w:t>
      </w:r>
      <w:r w:rsidRPr="000C44ED">
        <w:rPr>
          <w:rFonts w:ascii="Tahoma" w:hAnsi="Tahoma" w:cs="Tahoma"/>
          <w:sz w:val="24"/>
        </w:rPr>
        <w:t xml:space="preserve">, ο οποίος είναι µέλος της. </w:t>
      </w:r>
      <w:r w:rsidR="00A87672" w:rsidRPr="000C44ED">
        <w:rPr>
          <w:rFonts w:ascii="Tahoma" w:hAnsi="Tahoma" w:cs="Tahoma"/>
          <w:sz w:val="24"/>
        </w:rPr>
        <w:t xml:space="preserve"> </w:t>
      </w:r>
      <w:r w:rsidRPr="000C44ED">
        <w:rPr>
          <w:rFonts w:ascii="Tahoma" w:hAnsi="Tahoma" w:cs="Tahoma"/>
          <w:sz w:val="24"/>
        </w:rPr>
        <w:t>Δεν είναι δυνατή η διαγραφή του επικεφαλής της παράταξης.</w:t>
      </w:r>
    </w:p>
    <w:p w:rsidR="00A87672" w:rsidRPr="000C44ED" w:rsidRDefault="00677E2D" w:rsidP="00A87672">
      <w:pPr>
        <w:pStyle w:val="3"/>
        <w:numPr>
          <w:ilvl w:val="0"/>
          <w:numId w:val="15"/>
        </w:numPr>
        <w:rPr>
          <w:rFonts w:ascii="Tahoma" w:hAnsi="Tahoma" w:cs="Tahoma"/>
          <w:sz w:val="24"/>
        </w:rPr>
      </w:pPr>
      <w:r w:rsidRPr="000C44ED">
        <w:rPr>
          <w:rFonts w:ascii="Tahoma" w:hAnsi="Tahoma" w:cs="Tahoma"/>
          <w:sz w:val="24"/>
        </w:rPr>
        <w:t xml:space="preserve">Το µέλος του </w:t>
      </w:r>
      <w:r w:rsidR="00145DA5" w:rsidRPr="000C44ED">
        <w:rPr>
          <w:rFonts w:ascii="Tahoma" w:hAnsi="Tahoma" w:cs="Tahoma"/>
          <w:sz w:val="24"/>
        </w:rPr>
        <w:t>δημοτικού</w:t>
      </w:r>
      <w:r w:rsidRPr="000C44ED">
        <w:rPr>
          <w:rFonts w:ascii="Tahoma" w:hAnsi="Tahoma" w:cs="Tahoma"/>
          <w:sz w:val="24"/>
        </w:rPr>
        <w:t xml:space="preserve"> </w:t>
      </w:r>
      <w:r w:rsidR="00145DA5" w:rsidRPr="000C44ED">
        <w:rPr>
          <w:rFonts w:ascii="Tahoma" w:hAnsi="Tahoma" w:cs="Tahoma"/>
          <w:sz w:val="24"/>
        </w:rPr>
        <w:t>συμβουλίου</w:t>
      </w:r>
      <w:r w:rsidRPr="000C44ED">
        <w:rPr>
          <w:rFonts w:ascii="Tahoma" w:hAnsi="Tahoma" w:cs="Tahoma"/>
          <w:sz w:val="24"/>
        </w:rPr>
        <w:t xml:space="preserve"> που ανεξαρτητοποιήθηκε ή διαγράφηκε από την παράταξή του, δεν µ</w:t>
      </w:r>
      <w:proofErr w:type="spellStart"/>
      <w:r w:rsidRPr="000C44ED">
        <w:rPr>
          <w:rFonts w:ascii="Tahoma" w:hAnsi="Tahoma" w:cs="Tahoma"/>
          <w:sz w:val="24"/>
        </w:rPr>
        <w:t>πορεί</w:t>
      </w:r>
      <w:proofErr w:type="spellEnd"/>
      <w:r w:rsidRPr="000C44ED">
        <w:rPr>
          <w:rFonts w:ascii="Tahoma" w:hAnsi="Tahoma" w:cs="Tahoma"/>
          <w:sz w:val="24"/>
        </w:rPr>
        <w:t xml:space="preserve"> να ενταχθεί σε άλλη παράταξη και δεν µ</w:t>
      </w:r>
      <w:proofErr w:type="spellStart"/>
      <w:r w:rsidRPr="000C44ED">
        <w:rPr>
          <w:rFonts w:ascii="Tahoma" w:hAnsi="Tahoma" w:cs="Tahoma"/>
          <w:sz w:val="24"/>
        </w:rPr>
        <w:t>πορεί</w:t>
      </w:r>
      <w:proofErr w:type="spellEnd"/>
      <w:r w:rsidRPr="000C44ED">
        <w:rPr>
          <w:rFonts w:ascii="Tahoma" w:hAnsi="Tahoma" w:cs="Tahoma"/>
          <w:sz w:val="24"/>
        </w:rPr>
        <w:t xml:space="preserve"> να εξακολουθήσει να είναι µέλος του Προεδρείου ή της </w:t>
      </w:r>
      <w:r w:rsidR="00145DA5" w:rsidRPr="000C44ED">
        <w:rPr>
          <w:rFonts w:ascii="Tahoma" w:hAnsi="Tahoma" w:cs="Tahoma"/>
          <w:sz w:val="24"/>
        </w:rPr>
        <w:t>δημοτικής</w:t>
      </w:r>
      <w:r w:rsidRPr="000C44ED">
        <w:rPr>
          <w:rFonts w:ascii="Tahoma" w:hAnsi="Tahoma" w:cs="Tahoma"/>
          <w:sz w:val="24"/>
        </w:rPr>
        <w:t xml:space="preserve"> επιτροπής, ή άλλων επιτροπών, </w:t>
      </w:r>
      <w:r w:rsidR="00145DA5" w:rsidRPr="000C44ED">
        <w:rPr>
          <w:rFonts w:ascii="Tahoma" w:hAnsi="Tahoma" w:cs="Tahoma"/>
          <w:sz w:val="24"/>
        </w:rPr>
        <w:t>συμβουλίων</w:t>
      </w:r>
      <w:r w:rsidRPr="000C44ED">
        <w:rPr>
          <w:rFonts w:ascii="Tahoma" w:hAnsi="Tahoma" w:cs="Tahoma"/>
          <w:sz w:val="24"/>
        </w:rPr>
        <w:t xml:space="preserve"> και λοιπών συλλογικών οργάνων πάσης φύσεως </w:t>
      </w:r>
      <w:r w:rsidR="00145DA5" w:rsidRPr="000C44ED">
        <w:rPr>
          <w:rFonts w:ascii="Tahoma" w:hAnsi="Tahoma" w:cs="Tahoma"/>
          <w:sz w:val="24"/>
        </w:rPr>
        <w:t>νομικών</w:t>
      </w:r>
      <w:r w:rsidRPr="000C44ED">
        <w:rPr>
          <w:rFonts w:ascii="Tahoma" w:hAnsi="Tahoma" w:cs="Tahoma"/>
          <w:sz w:val="24"/>
        </w:rPr>
        <w:t xml:space="preserve"> προσώπων, </w:t>
      </w:r>
      <w:r w:rsidR="00145DA5" w:rsidRPr="000C44ED">
        <w:rPr>
          <w:rFonts w:ascii="Tahoma" w:hAnsi="Tahoma" w:cs="Tahoma"/>
          <w:sz w:val="24"/>
        </w:rPr>
        <w:t>κληροδοτημάτων</w:t>
      </w:r>
      <w:r w:rsidRPr="000C44ED">
        <w:rPr>
          <w:rFonts w:ascii="Tahoma" w:hAnsi="Tahoma" w:cs="Tahoma"/>
          <w:sz w:val="24"/>
        </w:rPr>
        <w:t xml:space="preserve"> και </w:t>
      </w:r>
      <w:r w:rsidR="00145DA5" w:rsidRPr="000C44ED">
        <w:rPr>
          <w:rFonts w:ascii="Tahoma" w:hAnsi="Tahoma" w:cs="Tahoma"/>
          <w:sz w:val="24"/>
        </w:rPr>
        <w:t>σωματείων</w:t>
      </w:r>
      <w:r w:rsidRPr="000C44ED">
        <w:rPr>
          <w:rFonts w:ascii="Tahoma" w:hAnsi="Tahoma" w:cs="Tahoma"/>
          <w:sz w:val="24"/>
        </w:rPr>
        <w:t xml:space="preserve">, εφόσον την ιδιότητα αυτή απέκτησε ή εκλέχτηκε σε αυτή ως µέλος της παράταξης από την οποία ανεξαρτητοποιήθηκε ή διαγράφηκε, καθώς και να </w:t>
      </w:r>
      <w:r w:rsidR="00145DA5" w:rsidRPr="000C44ED">
        <w:rPr>
          <w:rFonts w:ascii="Tahoma" w:hAnsi="Tahoma" w:cs="Tahoma"/>
          <w:sz w:val="24"/>
        </w:rPr>
        <w:t>παραμείνει</w:t>
      </w:r>
      <w:r w:rsidRPr="000C44ED">
        <w:rPr>
          <w:rFonts w:ascii="Tahoma" w:hAnsi="Tahoma" w:cs="Tahoma"/>
          <w:sz w:val="24"/>
        </w:rPr>
        <w:t xml:space="preserve"> ή να οριστεί </w:t>
      </w:r>
      <w:r w:rsidR="00145DA5" w:rsidRPr="000C44ED">
        <w:rPr>
          <w:rFonts w:ascii="Tahoma" w:hAnsi="Tahoma" w:cs="Tahoma"/>
          <w:sz w:val="24"/>
        </w:rPr>
        <w:t>αντιδήμαρχος</w:t>
      </w:r>
      <w:r w:rsidRPr="000C44ED">
        <w:rPr>
          <w:rFonts w:ascii="Tahoma" w:hAnsi="Tahoma" w:cs="Tahoma"/>
          <w:sz w:val="24"/>
        </w:rPr>
        <w:t xml:space="preserve">. Είναι δυνατή, </w:t>
      </w:r>
      <w:r w:rsidR="00145DA5" w:rsidRPr="000C44ED">
        <w:rPr>
          <w:rFonts w:ascii="Tahoma" w:hAnsi="Tahoma" w:cs="Tahoma"/>
          <w:sz w:val="24"/>
        </w:rPr>
        <w:t>όμως</w:t>
      </w:r>
      <w:r w:rsidRPr="000C44ED">
        <w:rPr>
          <w:rFonts w:ascii="Tahoma" w:hAnsi="Tahoma" w:cs="Tahoma"/>
          <w:sz w:val="24"/>
        </w:rPr>
        <w:t xml:space="preserve">, η επανένταξή του στην παράταξη από την οποία ανεξαρτητοποιήθηκε ή διαγράφηκε, εφόσον τούτο γίνει δεκτό από τα δύο τρίτα (2/3) των µελών, </w:t>
      </w:r>
      <w:r w:rsidR="00145DA5" w:rsidRPr="000C44ED">
        <w:rPr>
          <w:rFonts w:ascii="Tahoma" w:hAnsi="Tahoma" w:cs="Tahoma"/>
          <w:sz w:val="24"/>
        </w:rPr>
        <w:t>προκειμένου</w:t>
      </w:r>
      <w:r w:rsidRPr="000C44ED">
        <w:rPr>
          <w:rFonts w:ascii="Tahoma" w:hAnsi="Tahoma" w:cs="Tahoma"/>
          <w:sz w:val="24"/>
        </w:rPr>
        <w:t xml:space="preserve"> για παρατάξεις που έχουν τουλάχιστον τρία (3) µέλη και από όλα τα µέλη, </w:t>
      </w:r>
      <w:r w:rsidR="00145DA5" w:rsidRPr="000C44ED">
        <w:rPr>
          <w:rFonts w:ascii="Tahoma" w:hAnsi="Tahoma" w:cs="Tahoma"/>
          <w:sz w:val="24"/>
        </w:rPr>
        <w:t>προκειμένου</w:t>
      </w:r>
      <w:r w:rsidRPr="000C44ED">
        <w:rPr>
          <w:rFonts w:ascii="Tahoma" w:hAnsi="Tahoma" w:cs="Tahoma"/>
          <w:sz w:val="24"/>
        </w:rPr>
        <w:t xml:space="preserve"> για παρατάξεις µε λιγότερα από τρία (3) µέλη.</w:t>
      </w:r>
    </w:p>
    <w:p w:rsidR="00245091" w:rsidRPr="000C44ED" w:rsidRDefault="00677E2D" w:rsidP="00A87672">
      <w:pPr>
        <w:pStyle w:val="3"/>
        <w:numPr>
          <w:ilvl w:val="0"/>
          <w:numId w:val="15"/>
        </w:numPr>
        <w:rPr>
          <w:rFonts w:ascii="Tahoma" w:hAnsi="Tahoma" w:cs="Tahoma"/>
          <w:b/>
          <w:sz w:val="24"/>
          <w:u w:val="single"/>
        </w:rPr>
      </w:pPr>
      <w:r w:rsidRPr="000C44ED">
        <w:rPr>
          <w:rFonts w:ascii="Tahoma" w:hAnsi="Tahoma" w:cs="Tahoma"/>
          <w:sz w:val="24"/>
        </w:rPr>
        <w:lastRenderedPageBreak/>
        <w:t xml:space="preserve">Για την αποδοτικότερη λειτουργία των </w:t>
      </w:r>
      <w:r w:rsidR="00145DA5" w:rsidRPr="000C44ED">
        <w:rPr>
          <w:rFonts w:ascii="Tahoma" w:hAnsi="Tahoma" w:cs="Tahoma"/>
          <w:sz w:val="24"/>
        </w:rPr>
        <w:t>δημοτικών</w:t>
      </w:r>
      <w:r w:rsidRPr="000C44ED">
        <w:rPr>
          <w:rFonts w:ascii="Tahoma" w:hAnsi="Tahoma" w:cs="Tahoma"/>
          <w:sz w:val="24"/>
        </w:rPr>
        <w:t xml:space="preserve"> παρατάξεων, η </w:t>
      </w:r>
      <w:r w:rsidR="00145DA5" w:rsidRPr="000C44ED">
        <w:rPr>
          <w:rFonts w:ascii="Tahoma" w:hAnsi="Tahoma" w:cs="Tahoma"/>
          <w:sz w:val="24"/>
        </w:rPr>
        <w:t>δημοτική</w:t>
      </w:r>
      <w:r w:rsidRPr="000C44ED">
        <w:rPr>
          <w:rFonts w:ascii="Tahoma" w:hAnsi="Tahoma" w:cs="Tahoma"/>
          <w:sz w:val="24"/>
        </w:rPr>
        <w:t xml:space="preserve"> αρχή </w:t>
      </w:r>
      <w:r w:rsidR="00145DA5" w:rsidRPr="000C44ED">
        <w:rPr>
          <w:rFonts w:ascii="Tahoma" w:hAnsi="Tahoma" w:cs="Tahoma"/>
          <w:sz w:val="24"/>
        </w:rPr>
        <w:t>μ</w:t>
      </w:r>
      <w:r w:rsidRPr="000C44ED">
        <w:rPr>
          <w:rFonts w:ascii="Tahoma" w:hAnsi="Tahoma" w:cs="Tahoma"/>
          <w:sz w:val="24"/>
        </w:rPr>
        <w:t xml:space="preserve">πορεί να παραχωρεί σε αυτές κατάλληλα </w:t>
      </w:r>
      <w:r w:rsidR="00145DA5" w:rsidRPr="000C44ED">
        <w:rPr>
          <w:rFonts w:ascii="Tahoma" w:hAnsi="Tahoma" w:cs="Tahoma"/>
          <w:sz w:val="24"/>
        </w:rPr>
        <w:t>εξοπλισμένο</w:t>
      </w:r>
      <w:r w:rsidRPr="000C44ED">
        <w:rPr>
          <w:rFonts w:ascii="Tahoma" w:hAnsi="Tahoma" w:cs="Tahoma"/>
          <w:sz w:val="24"/>
        </w:rPr>
        <w:t xml:space="preserve"> χώρο και γρα</w:t>
      </w:r>
      <w:r w:rsidR="00145DA5" w:rsidRPr="000C44ED">
        <w:rPr>
          <w:rFonts w:ascii="Tahoma" w:hAnsi="Tahoma" w:cs="Tahoma"/>
          <w:sz w:val="24"/>
        </w:rPr>
        <w:t>μμ</w:t>
      </w:r>
      <w:r w:rsidRPr="000C44ED">
        <w:rPr>
          <w:rFonts w:ascii="Tahoma" w:hAnsi="Tahoma" w:cs="Tahoma"/>
          <w:sz w:val="24"/>
        </w:rPr>
        <w:t xml:space="preserve">ατειακή υποστήριξη, εφόσον το επιτρέπουν οι υπηρεσιακές ανάγκες.» </w:t>
      </w:r>
    </w:p>
    <w:p w:rsidR="00CA17CC" w:rsidRPr="000C44ED" w:rsidRDefault="00CA17CC" w:rsidP="00CA17CC">
      <w:pPr>
        <w:pStyle w:val="3"/>
        <w:ind w:left="720" w:firstLine="0"/>
        <w:rPr>
          <w:rFonts w:ascii="Tahoma" w:hAnsi="Tahoma" w:cs="Tahoma"/>
          <w:b/>
          <w:szCs w:val="22"/>
          <w:u w:val="single"/>
        </w:rPr>
      </w:pPr>
    </w:p>
    <w:p w:rsidR="00A87672" w:rsidRPr="000C44ED" w:rsidRDefault="00A87672" w:rsidP="00A87672">
      <w:pPr>
        <w:pStyle w:val="3"/>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Tahoma" w:hAnsi="Tahoma" w:cs="Tahoma"/>
          <w:b/>
          <w:bCs w:val="0"/>
          <w:szCs w:val="22"/>
        </w:rPr>
      </w:pPr>
      <w:r w:rsidRPr="000C44ED">
        <w:rPr>
          <w:rFonts w:ascii="Tahoma" w:hAnsi="Tahoma" w:cs="Tahoma"/>
          <w:b/>
          <w:bCs w:val="0"/>
          <w:szCs w:val="22"/>
        </w:rPr>
        <w:t>Άρθρο 13</w:t>
      </w:r>
    </w:p>
    <w:p w:rsidR="00A87672" w:rsidRPr="000C44ED" w:rsidRDefault="00A87672" w:rsidP="00A87672">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54"/>
        <w:jc w:val="both"/>
        <w:rPr>
          <w:rFonts w:ascii="Tahoma" w:hAnsi="Tahoma" w:cs="Tahoma"/>
          <w:b/>
        </w:rPr>
      </w:pPr>
      <w:r w:rsidRPr="000C44ED">
        <w:rPr>
          <w:rFonts w:ascii="Tahoma" w:hAnsi="Tahoma" w:cs="Tahoma"/>
          <w:b/>
        </w:rPr>
        <w:t xml:space="preserve">Ειδική δίμηνη συνεδρίαση Δημοτικού Συμβουλίου, για τη λογοδοσία της δημοτικής αρχής </w:t>
      </w:r>
    </w:p>
    <w:p w:rsidR="00A87672" w:rsidRPr="000C44ED" w:rsidRDefault="00A87672" w:rsidP="00A87672">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54"/>
        <w:jc w:val="both"/>
        <w:rPr>
          <w:rFonts w:ascii="Tahoma" w:hAnsi="Tahoma" w:cs="Tahoma"/>
        </w:rPr>
      </w:pPr>
      <w:r w:rsidRPr="000C44ED">
        <w:t>1.</w:t>
      </w:r>
      <w:r w:rsidRPr="000C44ED">
        <w:rPr>
          <w:rFonts w:ascii="Tahoma" w:hAnsi="Tahoma" w:cs="Tahoma"/>
        </w:rPr>
        <w:t xml:space="preserve">Το δημοτικό συμβούλιο κάθε δύο (2) μήνες συγκαλείται υποχρεωτικά σε ειδική συνεδρίαση λογοδοσίας της δημοτικής αρχής. H παράλειψη σύγκλησης του συμβουλίου στην ανωτέρω προθεσμία για λόγους που δεν άπτονται ανωτέρας βίας αποτελεί σοβαρή παράβαση καθήκοντος του προέδρου του δημοτικού συμβουλίου. </w:t>
      </w:r>
    </w:p>
    <w:p w:rsidR="00A87672" w:rsidRPr="000C44ED" w:rsidRDefault="00A87672" w:rsidP="00A87672">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54"/>
        <w:jc w:val="both"/>
        <w:rPr>
          <w:rFonts w:ascii="Tahoma" w:hAnsi="Tahoma" w:cs="Tahoma"/>
        </w:rPr>
      </w:pPr>
      <w:r w:rsidRPr="000C44ED">
        <w:rPr>
          <w:rFonts w:ascii="Tahoma" w:hAnsi="Tahoma" w:cs="Tahoma"/>
        </w:rPr>
        <w:t xml:space="preserve">2.Στην ημερήσια διάταξη της συνεδρίασης εγγράφονται υποχρεωτικά τα θέματα που επιθυμεί να θέσει κάθε δημοτικός σύμβουλος, τα οποία αφορούν στο έργο της δημοτικής αρχής, εφόσον έχουν κατατεθεί εγγράφως στο προεδρείο του δημοτικού συμβουλίου τρεις (3) ημέρες πριν από τη συνεδρίαση. Κάθε δημοτικός σύμβουλος μπορεί να θέσει έως ένα (1) θέμα. Εφόσον έχουν υποβληθεί συνολικά πάνω από δέκα (10) θέματα, διενεργείται δημόσια κλήρωση από το προεδρείο για τα </w:t>
      </w:r>
      <w:r w:rsidR="00CA17CC" w:rsidRPr="000C44ED">
        <w:rPr>
          <w:rFonts w:ascii="Tahoma" w:hAnsi="Tahoma" w:cs="Tahoma"/>
        </w:rPr>
        <w:t>θέματα</w:t>
      </w:r>
      <w:r w:rsidRPr="000C44ED">
        <w:rPr>
          <w:rFonts w:ascii="Tahoma" w:hAnsi="Tahoma" w:cs="Tahoma"/>
        </w:rPr>
        <w:t xml:space="preserve"> που πρόκειται να συζητηθούν και τα οποία εγγράφονται στην ημερήσια διάταξη. Στην ημερήσια διάταξη εγγράφονται έως τρία (3) θέματα που προτείνονται από συμβούλους της πλειοψηφίας. Επιπλέον των ανωτέρω δέκα (10) θεμάτων, έως δύο (2) θέματα μπορούν να συζητούνται εφόσον τα έχουν θέσει οι πρόεδροι των δημοτικών κοινοτήτων. Αν έχουν υποβληθεί πάνω από δύο (2) θέματα από τους προέδρους δημοτικών κοινοτήτων, τότε διενεργείται κλήρωση. Σε περίπτωση που υποβάλλονται λιγότερα από (7) θέματα από συμβούλους της μειοψηφίας, ο αριθμός μπορεί να συμπληρώνεται από θέματα που έχουν θέσει πέραν των τριών (3) σύμβουλοι της πλειοψηφίας ή πέραν των δύο (2) Πρόεδροι των δημοτικών Κοινοτήτων. </w:t>
      </w:r>
    </w:p>
    <w:p w:rsidR="00A87672" w:rsidRPr="000C44ED" w:rsidRDefault="00A87672" w:rsidP="00A87672">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54"/>
        <w:jc w:val="both"/>
        <w:rPr>
          <w:rFonts w:ascii="Tahoma" w:hAnsi="Tahoma" w:cs="Tahoma"/>
        </w:rPr>
      </w:pPr>
      <w:r w:rsidRPr="000C44ED">
        <w:rPr>
          <w:rFonts w:ascii="Tahoma" w:hAnsi="Tahoma" w:cs="Tahoma"/>
        </w:rPr>
        <w:t>Η παρουσία του δημάρχου, του αρμόδιου αντιδημάρχου, του εντεταλμένου συμβούλου ή του πρόεδρου νομικού προσώπου στη συνεδρίαση είναι υποχρεωτική, εφόσον έχει εγγραφεί θέμα της αρμοδιότητάς τους στην ημερήσια διάταξη. Σε περίπτωση κωλύματος, ορίζεται από τον δήμαρχο ο ίδιος ή άλλος αντιδήμαρχος ή εντεταλμένος σύμβουλος για να συ</w:t>
      </w:r>
      <w:r w:rsidR="00AB6B05" w:rsidRPr="000C44ED">
        <w:rPr>
          <w:rFonts w:ascii="Tahoma" w:hAnsi="Tahoma" w:cs="Tahoma"/>
        </w:rPr>
        <w:t>μμ</w:t>
      </w:r>
      <w:r w:rsidRPr="000C44ED">
        <w:rPr>
          <w:rFonts w:ascii="Tahoma" w:hAnsi="Tahoma" w:cs="Tahoma"/>
        </w:rPr>
        <w:t>ετάσχει στη συζήτηση του εν λόγω θέματος.</w:t>
      </w:r>
    </w:p>
    <w:p w:rsidR="00A87672" w:rsidRPr="000C44ED" w:rsidRDefault="00A87672" w:rsidP="00A87672">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54"/>
        <w:jc w:val="both"/>
        <w:rPr>
          <w:rFonts w:ascii="Tahoma" w:hAnsi="Tahoma" w:cs="Tahoma"/>
        </w:rPr>
      </w:pPr>
      <w:r w:rsidRPr="000C44ED">
        <w:rPr>
          <w:rFonts w:ascii="Tahoma" w:hAnsi="Tahoma" w:cs="Tahoma"/>
        </w:rPr>
        <w:lastRenderedPageBreak/>
        <w:t xml:space="preserve">3. Ο πρόεδρος του δημοτικού συμβουλίου ενημερώνει, δέκα (10) τουλάχιστον ημέρες πριν από τη συνεδρίαση, τους δημοτικούς συμβούλους για την ημερομηνία, τον τόπο συνεδρίασης, καθώς και για την καταληκτική ημερομηνία υποβολής των θεμάτων. </w:t>
      </w:r>
    </w:p>
    <w:p w:rsidR="00A87672" w:rsidRPr="000C44ED" w:rsidRDefault="00A87672" w:rsidP="00A87672">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54"/>
        <w:jc w:val="both"/>
        <w:rPr>
          <w:rFonts w:ascii="Tahoma" w:hAnsi="Tahoma" w:cs="Tahoma"/>
        </w:rPr>
      </w:pPr>
      <w:r w:rsidRPr="000C44ED">
        <w:rPr>
          <w:rFonts w:ascii="Tahoma" w:hAnsi="Tahoma" w:cs="Tahoma"/>
        </w:rPr>
        <w:t>4. Η ειδική δίμηνη συνεδρίαση λογοδοσίας της δημοτικής αρχής θα πραγματοποιείται κάθε 2</w:t>
      </w:r>
      <w:r w:rsidRPr="000C44ED">
        <w:rPr>
          <w:rFonts w:ascii="Tahoma" w:hAnsi="Tahoma" w:cs="Tahoma"/>
          <w:vertAlign w:val="superscript"/>
        </w:rPr>
        <w:t>η</w:t>
      </w:r>
      <w:r w:rsidRPr="000C44ED">
        <w:rPr>
          <w:rFonts w:ascii="Tahoma" w:hAnsi="Tahoma" w:cs="Tahoma"/>
        </w:rPr>
        <w:t xml:space="preserve"> Δευτέρα των μηνών Ιανουαρίου, Μαρτίου, Ιουλίου, Σεπτεμβρίου, Νοεμβρίου, </w:t>
      </w:r>
      <w:r w:rsidR="00AB6B05" w:rsidRPr="000C44ED">
        <w:rPr>
          <w:rFonts w:ascii="Tahoma" w:hAnsi="Tahoma" w:cs="Tahoma"/>
        </w:rPr>
        <w:t>και στην περίπτωση που</w:t>
      </w:r>
      <w:r w:rsidRPr="000C44ED">
        <w:rPr>
          <w:rFonts w:ascii="Tahoma" w:hAnsi="Tahoma" w:cs="Tahoma"/>
        </w:rPr>
        <w:t xml:space="preserve"> αυτό κρίνεται αδύνατον</w:t>
      </w:r>
      <w:r w:rsidR="00AB6B05" w:rsidRPr="000C44ED">
        <w:rPr>
          <w:rFonts w:ascii="Tahoma" w:hAnsi="Tahoma" w:cs="Tahoma"/>
        </w:rPr>
        <w:t xml:space="preserve">, </w:t>
      </w:r>
      <w:r w:rsidRPr="000C44ED">
        <w:rPr>
          <w:rFonts w:ascii="Tahoma" w:hAnsi="Tahoma" w:cs="Tahoma"/>
        </w:rPr>
        <w:t xml:space="preserve">με απόφαση του προεδρείου πραγματοποιείται την επόμενη Δευτέρα ή το πολύ μέσα στις επόμενες δεκαπέντε (15) μέρες. </w:t>
      </w:r>
    </w:p>
    <w:p w:rsidR="00A87672" w:rsidRPr="000C44ED" w:rsidRDefault="00A87672" w:rsidP="00A87672">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54"/>
        <w:jc w:val="both"/>
        <w:rPr>
          <w:rFonts w:ascii="Tahoma" w:hAnsi="Tahoma" w:cs="Tahoma"/>
        </w:rPr>
      </w:pPr>
      <w:r w:rsidRPr="000C44ED">
        <w:rPr>
          <w:rFonts w:ascii="Tahoma" w:hAnsi="Tahoma" w:cs="Tahoma"/>
        </w:rPr>
        <w:t xml:space="preserve">5. Απαγορεύεται η συζήτηση οποιουδήποτε άλλου θέματος κατά τη συνεδρίαση αυτή, καθώς και η λήψη οποιαδήποτε απόφασης. </w:t>
      </w:r>
    </w:p>
    <w:p w:rsidR="00A87672" w:rsidRPr="000C44ED" w:rsidRDefault="00A87672" w:rsidP="00A87672">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54"/>
        <w:jc w:val="both"/>
        <w:rPr>
          <w:rFonts w:ascii="Tahoma" w:hAnsi="Tahoma" w:cs="Tahoma"/>
        </w:rPr>
      </w:pPr>
      <w:r w:rsidRPr="000C44ED">
        <w:rPr>
          <w:rFonts w:ascii="Tahoma" w:hAnsi="Tahoma" w:cs="Tahoma"/>
        </w:rPr>
        <w:t xml:space="preserve">6. Για την αποτελεσματικότερη λειτουργία του θεσμού της λογοδοσίας, το έγγραφο του αιτήματος λογοδοσίας πρέπει να φέρει τον τίτλο: ΑΙΤΗΜΑ ΛΟΓΟΔΟΣΙΑΣ, να αναφέρει το ονοματεπώνυμο του αιτούντος, την ιδιότητα του ως αιρετός, την ημερομηνία, το θέμα και τον αρμόδιο ο οποίος καλείται να λογοδοτήσει, δήμαρχο, αντιδήμαρχο, εντεταλμένο σύμβουλο ή πρόεδρο ΔΕΥΑ. (Σε περίπτωση που τα ΑΙΤΗΜΑΤΑ ΛΟΓΟΔΟΣΙΑΣ απευθύνονται αναρμοδίως, ο δήμαρχος ορίζει ποιος θα απαντήσει) </w:t>
      </w:r>
    </w:p>
    <w:p w:rsidR="00A87672" w:rsidRPr="000C44ED" w:rsidRDefault="00A87672" w:rsidP="00A87672">
      <w:pPr>
        <w:pStyle w:val="a6"/>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54"/>
        <w:jc w:val="both"/>
        <w:rPr>
          <w:rFonts w:ascii="Tahoma" w:hAnsi="Tahoma" w:cs="Tahoma"/>
        </w:rPr>
      </w:pPr>
      <w:r w:rsidRPr="000C44ED">
        <w:rPr>
          <w:rFonts w:ascii="Tahoma" w:hAnsi="Tahoma" w:cs="Tahoma"/>
        </w:rPr>
        <w:t xml:space="preserve">Στην συνέχεια μπορεί να γίνεται μια σύντομη ανάπτυξη του θέματος με κείμενο περίπου δεκαπέντε σειρών και στη συνέχεια μπορεί να διατυπώνονται έως δύο ερωτήματα ή πρόταση που αφορά το θέμα και ερώτημα για την αποδοχή της ή μη. Τα ερωτήματα μπορεί να αφορούν τη γνώση ή μη του θέματος, την αιτιολόγηση για ενδεχόμενη αδράνεια προκειμένου να αντιμετωπιστεί το θέμα, ή την ενημέρωση για το τι προτίθεται να πράξει η δημοτική αρχή ή ο ερωτώμενος για την προώθηση του θέματος ή την επίλυση του προβλήματος. Στο ΑΙΤΗΜΑ ΛΟΓΟΔΟΣΙΑΣ μπορεί να επισυνάπτονται και τα απολύτως απαραίτητα έγγραφα για την καλύτερη κατανόηση του θέματος από τον </w:t>
      </w:r>
      <w:proofErr w:type="spellStart"/>
      <w:r w:rsidRPr="000C44ED">
        <w:rPr>
          <w:rFonts w:ascii="Tahoma" w:hAnsi="Tahoma" w:cs="Tahoma"/>
        </w:rPr>
        <w:t>λογοδοτούντα</w:t>
      </w:r>
      <w:proofErr w:type="spellEnd"/>
      <w:r w:rsidRPr="000C44ED">
        <w:rPr>
          <w:rFonts w:ascii="Tahoma" w:hAnsi="Tahoma" w:cs="Tahoma"/>
        </w:rPr>
        <w:t xml:space="preserve">. </w:t>
      </w:r>
    </w:p>
    <w:p w:rsidR="00A87672" w:rsidRPr="000C44ED" w:rsidRDefault="00A87672" w:rsidP="00A87672">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54"/>
        <w:jc w:val="both"/>
        <w:rPr>
          <w:rFonts w:ascii="Tahoma" w:hAnsi="Tahoma" w:cs="Tahoma"/>
        </w:rPr>
      </w:pPr>
      <w:r w:rsidRPr="000C44ED">
        <w:rPr>
          <w:rFonts w:ascii="Tahoma" w:hAnsi="Tahoma" w:cs="Tahoma"/>
        </w:rPr>
        <w:t>7. Τα ΑΙΤΗΜΑΤΑ ΛΟΓΟΔΟΣΙΑΣ  κατατίθενται στο Τμήμα στήριξης συλλογικών οργάνων τρεις τουλάχιστον εργάσιμες μέρες πριν την συζήτηση, ήτοι μέχρι την Τρίτη της προηγούμενης εβδομάδας από την 2</w:t>
      </w:r>
      <w:r w:rsidRPr="000C44ED">
        <w:rPr>
          <w:rFonts w:ascii="Tahoma" w:hAnsi="Tahoma" w:cs="Tahoma"/>
          <w:vertAlign w:val="superscript"/>
        </w:rPr>
        <w:t>η</w:t>
      </w:r>
      <w:r w:rsidRPr="000C44ED">
        <w:rPr>
          <w:rFonts w:ascii="Tahoma" w:hAnsi="Tahoma" w:cs="Tahoma"/>
        </w:rPr>
        <w:t xml:space="preserve"> Δευτέρα του μήνα της ειδικής συνεδρίασης.  </w:t>
      </w:r>
    </w:p>
    <w:p w:rsidR="00A87672" w:rsidRPr="000C44ED" w:rsidRDefault="00A87672" w:rsidP="00A87672">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54"/>
        <w:jc w:val="both"/>
        <w:rPr>
          <w:rFonts w:ascii="Tahoma" w:hAnsi="Tahoma" w:cs="Tahoma"/>
        </w:rPr>
      </w:pPr>
      <w:r w:rsidRPr="000C44ED">
        <w:rPr>
          <w:rFonts w:ascii="Tahoma" w:hAnsi="Tahoma" w:cs="Tahoma"/>
        </w:rPr>
        <w:t xml:space="preserve">8. Για την συζήτηση του κάθε θέματος, ο πρόεδρος δίνει το λόγο στον αιτούντα να αναπτύξει το θέμα για δύο (2) λεπτά, στη συνέχεια απαντά ο αρμόδιος της Δημοτικής αρχής για τρία (3) λεπτά και στη συνέχεια ακολουθούν οι δευτερολογίες με τους ίδιους </w:t>
      </w:r>
      <w:r w:rsidRPr="000C44ED">
        <w:rPr>
          <w:rFonts w:ascii="Tahoma" w:hAnsi="Tahoma" w:cs="Tahoma"/>
        </w:rPr>
        <w:lastRenderedPageBreak/>
        <w:t xml:space="preserve">χρόνους αντίστοιχα. Πριν την ολοκλήρωση του θέματος μπορεί να λάβει τον λόγο για να τοποθετηθεί </w:t>
      </w:r>
      <w:proofErr w:type="spellStart"/>
      <w:r w:rsidRPr="000C44ED">
        <w:rPr>
          <w:rFonts w:ascii="Tahoma" w:hAnsi="Tahoma" w:cs="Tahoma"/>
        </w:rPr>
        <w:t>επ΄</w:t>
      </w:r>
      <w:proofErr w:type="spellEnd"/>
      <w:r w:rsidRPr="000C44ED">
        <w:rPr>
          <w:rFonts w:ascii="Tahoma" w:hAnsi="Tahoma" w:cs="Tahoma"/>
        </w:rPr>
        <w:t xml:space="preserve"> αυτού, ο Δήμαρχος. </w:t>
      </w:r>
    </w:p>
    <w:p w:rsidR="00A87672" w:rsidRPr="000C44ED" w:rsidRDefault="00A87672" w:rsidP="00A87672">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54"/>
        <w:jc w:val="both"/>
        <w:rPr>
          <w:rFonts w:ascii="Tahoma" w:hAnsi="Tahoma" w:cs="Tahoma"/>
        </w:rPr>
      </w:pPr>
      <w:r w:rsidRPr="000C44ED">
        <w:rPr>
          <w:rFonts w:ascii="Tahoma" w:hAnsi="Tahoma" w:cs="Tahoma"/>
        </w:rPr>
        <w:t xml:space="preserve">9. Τα πρακτικά της συνεδρίασης αναρτώνται </w:t>
      </w:r>
      <w:r w:rsidR="00DC0C31" w:rsidRPr="000C44ED">
        <w:rPr>
          <w:rFonts w:ascii="Tahoma" w:hAnsi="Tahoma" w:cs="Tahoma"/>
        </w:rPr>
        <w:t xml:space="preserve">και </w:t>
      </w:r>
      <w:r w:rsidRPr="000C44ED">
        <w:rPr>
          <w:rFonts w:ascii="Tahoma" w:hAnsi="Tahoma" w:cs="Tahoma"/>
        </w:rPr>
        <w:t>στην ιστοσελίδα του δήμου και σε παράθυρο με τίτλο ΣΥΖΗΤΗΣΗ ΑΙΤΗΜΑΤΩΝ ΛΟΓΟΔΟΣΙΑΣ</w:t>
      </w:r>
    </w:p>
    <w:p w:rsidR="00A87672" w:rsidRPr="000C44ED" w:rsidRDefault="00A87672" w:rsidP="00A87672">
      <w:pPr>
        <w:pStyle w:val="3"/>
        <w:ind w:left="720" w:firstLine="0"/>
        <w:rPr>
          <w:rFonts w:ascii="Tahoma" w:hAnsi="Tahoma" w:cs="Tahoma"/>
          <w:b/>
          <w:szCs w:val="22"/>
          <w:u w:val="single"/>
        </w:rPr>
      </w:pPr>
    </w:p>
    <w:p w:rsidR="00245091" w:rsidRPr="000C44ED" w:rsidRDefault="00A87672" w:rsidP="00245091">
      <w:pPr>
        <w:pStyle w:val="1"/>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 xml:space="preserve">             </w:t>
      </w:r>
      <w:r w:rsidR="00245091" w:rsidRPr="000C44ED">
        <w:rPr>
          <w:rFonts w:ascii="Tahoma" w:hAnsi="Tahoma" w:cs="Tahoma"/>
          <w:i w:val="0"/>
          <w:color w:val="auto"/>
          <w:sz w:val="22"/>
          <w:szCs w:val="22"/>
        </w:rPr>
        <w:t>Άρθρο 1</w:t>
      </w:r>
      <w:r w:rsidR="00EC0D3F" w:rsidRPr="000C44ED">
        <w:rPr>
          <w:rFonts w:ascii="Tahoma" w:hAnsi="Tahoma" w:cs="Tahoma"/>
          <w:i w:val="0"/>
          <w:color w:val="auto"/>
          <w:sz w:val="22"/>
          <w:szCs w:val="22"/>
        </w:rPr>
        <w:t>4</w:t>
      </w:r>
    </w:p>
    <w:p w:rsidR="00245091" w:rsidRPr="000C44ED" w:rsidRDefault="00A87672" w:rsidP="00245091">
      <w:pPr>
        <w:pStyle w:val="1"/>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 xml:space="preserve">            Ετήσια λογοδοσία- </w:t>
      </w:r>
      <w:r w:rsidR="00245091" w:rsidRPr="000C44ED">
        <w:rPr>
          <w:rFonts w:ascii="Tahoma" w:hAnsi="Tahoma" w:cs="Tahoma"/>
          <w:i w:val="0"/>
          <w:color w:val="auto"/>
          <w:sz w:val="22"/>
          <w:szCs w:val="22"/>
        </w:rPr>
        <w:t>Απολογισμός πεπραγμένων της Δημοτικής Αρχή</w:t>
      </w:r>
      <w:r w:rsidRPr="000C44ED">
        <w:rPr>
          <w:rFonts w:ascii="Tahoma" w:hAnsi="Tahoma" w:cs="Tahoma"/>
          <w:i w:val="0"/>
          <w:color w:val="auto"/>
          <w:sz w:val="22"/>
          <w:szCs w:val="22"/>
        </w:rPr>
        <w:t>ς</w:t>
      </w:r>
    </w:p>
    <w:p w:rsidR="00245091" w:rsidRPr="000C44ED" w:rsidRDefault="00245091" w:rsidP="00245091">
      <w:pPr>
        <w:pStyle w:val="3"/>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ahoma" w:hAnsi="Tahoma" w:cs="Tahoma"/>
          <w:szCs w:val="22"/>
        </w:rPr>
      </w:pPr>
    </w:p>
    <w:p w:rsidR="00245091" w:rsidRPr="000C44ED" w:rsidRDefault="00245091" w:rsidP="00245091">
      <w:pPr>
        <w:pStyle w:val="3"/>
        <w:numPr>
          <w:ilvl w:val="0"/>
          <w:numId w:val="16"/>
        </w:numPr>
        <w:rPr>
          <w:rFonts w:ascii="Tahoma" w:hAnsi="Tahoma" w:cs="Tahoma"/>
          <w:szCs w:val="22"/>
        </w:rPr>
      </w:pPr>
      <w:r w:rsidRPr="000C44ED">
        <w:rPr>
          <w:rFonts w:ascii="Tahoma" w:hAnsi="Tahoma" w:cs="Tahoma"/>
          <w:szCs w:val="22"/>
        </w:rPr>
        <w:t xml:space="preserve">Το Δημοτικό Συμβούλιο συνεδριάζει κάθε χρόνο σε ειδική δημόσια συνεδρίαση, σύμφωνα  με το άρθρο 217 του Ν. 3463/2006, όπου γίνεται απολογισμός των πεπραγμένων της Δημοτικής Αρχής σε </w:t>
      </w:r>
      <w:proofErr w:type="spellStart"/>
      <w:r w:rsidRPr="000C44ED">
        <w:rPr>
          <w:rFonts w:ascii="Tahoma" w:hAnsi="Tahoma" w:cs="Tahoma"/>
          <w:szCs w:val="22"/>
        </w:rPr>
        <w:t>ό,τι</w:t>
      </w:r>
      <w:proofErr w:type="spellEnd"/>
      <w:r w:rsidRPr="000C44ED">
        <w:rPr>
          <w:rFonts w:ascii="Tahoma" w:hAnsi="Tahoma" w:cs="Tahoma"/>
          <w:szCs w:val="22"/>
        </w:rPr>
        <w:t xml:space="preserve"> αφορά την διοίκηση του Δήμου, την εφαρμογή του ετήσιου προγράμματος δράσης και την εν γένει οικονομική κατάσταση του δήμου. </w:t>
      </w:r>
    </w:p>
    <w:p w:rsidR="00245091" w:rsidRPr="000C44ED" w:rsidRDefault="00245091" w:rsidP="00245091">
      <w:pPr>
        <w:pStyle w:val="3"/>
        <w:numPr>
          <w:ilvl w:val="0"/>
          <w:numId w:val="16"/>
        </w:numPr>
        <w:rPr>
          <w:rFonts w:ascii="Tahoma" w:hAnsi="Tahoma" w:cs="Tahoma"/>
          <w:szCs w:val="22"/>
        </w:rPr>
      </w:pPr>
      <w:r w:rsidRPr="000C44ED">
        <w:rPr>
          <w:rFonts w:ascii="Tahoma" w:hAnsi="Tahoma" w:cs="Tahoma"/>
          <w:szCs w:val="22"/>
        </w:rPr>
        <w:t>Η ειδική δημόσια συνεδρίαση του  Δημοτικού Συμβουλίου γίνεται μέχρι τέλος Ιουνίου και ανακοινώνεται δεκαπέντε (15) τουλάχιστον ημέρες  νωρίτερα, με κάθε πρόσφορο τρόπο, με ευθύνη του Προέδρου. Σε αυτήν καλούνται οι κάτοικοι και όλοι οι φορείς της πόλης.</w:t>
      </w:r>
    </w:p>
    <w:p w:rsidR="00245091" w:rsidRPr="000C44ED" w:rsidRDefault="00245091" w:rsidP="00245091">
      <w:pPr>
        <w:pStyle w:val="3"/>
        <w:numPr>
          <w:ilvl w:val="0"/>
          <w:numId w:val="16"/>
        </w:numPr>
        <w:rPr>
          <w:rFonts w:ascii="Tahoma" w:hAnsi="Tahoma" w:cs="Tahoma"/>
          <w:szCs w:val="22"/>
        </w:rPr>
      </w:pPr>
      <w:r w:rsidRPr="000C44ED">
        <w:rPr>
          <w:rFonts w:ascii="Tahoma" w:hAnsi="Tahoma" w:cs="Tahoma"/>
          <w:szCs w:val="22"/>
        </w:rPr>
        <w:t>Το Δημοτικό Συμβούλιο επιλέγει τον προσφορότερο χώρο για τη διεξαγωγή της ανωτέρω συνεδρίασης.</w:t>
      </w:r>
    </w:p>
    <w:p w:rsidR="00245091" w:rsidRPr="000C44ED" w:rsidRDefault="00245091" w:rsidP="00245091">
      <w:pPr>
        <w:pStyle w:val="3"/>
        <w:numPr>
          <w:ilvl w:val="0"/>
          <w:numId w:val="16"/>
        </w:numPr>
        <w:rPr>
          <w:rFonts w:ascii="Tahoma" w:hAnsi="Tahoma" w:cs="Tahoma"/>
          <w:szCs w:val="22"/>
        </w:rPr>
      </w:pPr>
      <w:r w:rsidRPr="000C44ED">
        <w:rPr>
          <w:rFonts w:ascii="Tahoma" w:hAnsi="Tahoma" w:cs="Tahoma"/>
          <w:szCs w:val="22"/>
        </w:rPr>
        <w:t xml:space="preserve"> Ο Πρόεδρος του Δημοτικού Συμβουλίου επιμελείται σε συνεργασία με το Δήμαρχο και τις αρμόδιες υπηρεσίες, για τη σωστή οργάνωση της συνεδρίασης και την εμπεριστατωμένη σύνταξη του απολογισμού των πεπραγμένων της Δημοτικής Αρχής στους τομείς που αφορούν την οικονομική κατάσταση, τη Διοίκηση του Δήμου και την εφαρμογή του προγράμματος δημοτικής δράσης. Με ευθύνη του Προέδρου του Δημοτικού Συμβουλίου πέντε (5) μέρες πριν από τη συνεδρίαση βρίσκονται στη διάθεση των δημοτικών παρατάξεων το κείμενο του απολογισμού πεπραγμένων με όλα τα στοιχεία που το συνοδεύουν. </w:t>
      </w:r>
    </w:p>
    <w:p w:rsidR="00245091" w:rsidRPr="000C44ED" w:rsidRDefault="00245091" w:rsidP="00245091">
      <w:pPr>
        <w:pStyle w:val="3"/>
        <w:numPr>
          <w:ilvl w:val="0"/>
          <w:numId w:val="16"/>
        </w:numPr>
        <w:rPr>
          <w:rFonts w:ascii="Tahoma" w:hAnsi="Tahoma" w:cs="Tahoma"/>
          <w:szCs w:val="22"/>
        </w:rPr>
      </w:pPr>
      <w:r w:rsidRPr="000C44ED">
        <w:rPr>
          <w:rFonts w:ascii="Tahoma" w:hAnsi="Tahoma" w:cs="Tahoma"/>
          <w:szCs w:val="22"/>
        </w:rPr>
        <w:t xml:space="preserve">Κατά την ειδική δημόσια συνεδρίαση του Δημοτικού Συμβουλίου  τη συζήτηση διευθύνει ο Πρόεδρος του Δημοτικού Συμβουλίου. Ο Δήμαρχος εκ μέρους του Δημοτικού Συμβουλίου ενημερώνει το ακροατήριο για τα πεπραγμένα της δημοτικής αρχής και στη συνέχεια τοποθετούνται όλες οι δημοτικές παρατάξεις δια των εκπροσώπων τους με τη σειρά της εκλογικής τους δύναμης. Επίσης,   μπορούν να πάρουν το λόγο τα μέλη του Δημοτικού Συμβουλίου και τα μέλη των Συμβουλίων των Δημοτικών και Τοπικών Κοινοτήτων. </w:t>
      </w:r>
    </w:p>
    <w:p w:rsidR="00245091" w:rsidRPr="000C44ED" w:rsidRDefault="00245091" w:rsidP="00245091">
      <w:pPr>
        <w:pStyle w:val="3"/>
        <w:numPr>
          <w:ilvl w:val="0"/>
          <w:numId w:val="16"/>
        </w:numPr>
        <w:rPr>
          <w:rFonts w:ascii="Tahoma" w:hAnsi="Tahoma" w:cs="Tahoma"/>
          <w:szCs w:val="22"/>
        </w:rPr>
      </w:pPr>
      <w:r w:rsidRPr="000C44ED">
        <w:rPr>
          <w:rFonts w:ascii="Tahoma" w:hAnsi="Tahoma" w:cs="Tahoma"/>
          <w:szCs w:val="22"/>
        </w:rPr>
        <w:t xml:space="preserve"> Στη συνέχεια,  κάθε φορέας, δημότης, κάτοικος ή φορολογούμενος από τον δήμο έχει δικαίωμα να διατυπώσει παρατηρήσεις σχετικές με τον απολογισμό στη συνεδρίαση αυτή.</w:t>
      </w:r>
    </w:p>
    <w:p w:rsidR="00245091" w:rsidRPr="000C44ED" w:rsidRDefault="00245091" w:rsidP="00245091">
      <w:pPr>
        <w:pStyle w:val="3"/>
        <w:numPr>
          <w:ilvl w:val="0"/>
          <w:numId w:val="16"/>
        </w:numPr>
        <w:rPr>
          <w:rFonts w:ascii="Tahoma" w:hAnsi="Tahoma" w:cs="Tahoma"/>
          <w:szCs w:val="22"/>
        </w:rPr>
      </w:pPr>
      <w:r w:rsidRPr="000C44ED">
        <w:rPr>
          <w:rFonts w:ascii="Tahoma" w:hAnsi="Tahoma" w:cs="Tahoma"/>
          <w:szCs w:val="22"/>
        </w:rPr>
        <w:lastRenderedPageBreak/>
        <w:t>Σε περίπτωση που το χρονικό διάστημα που προβλέπει το παρόν άρθρο παρέλθει χωρίς να κινηθούν οι διαδικασίες για την πραγματοποίηση της ειδικής δημόσιας συνεδρίασης απολογισμού, μπορούν οι δημοτικές παρατάξεις ή οι δημοτικοί σύμβουλοι να προκαλέσουν τη συνεδρίαση αυτή σύμφωνα με τα προβλεπόμενα στο άρθρο 67, παρ. 2, του Ν. 3852/2010.</w:t>
      </w:r>
    </w:p>
    <w:p w:rsidR="00245091" w:rsidRPr="000C44ED" w:rsidRDefault="00245091"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180" w:right="-154"/>
        <w:jc w:val="both"/>
        <w:rPr>
          <w:rFonts w:ascii="Tahoma" w:hAnsi="Tahoma" w:cs="Tahoma"/>
          <w:bCs/>
          <w:sz w:val="22"/>
          <w:szCs w:val="22"/>
        </w:rPr>
      </w:pPr>
    </w:p>
    <w:p w:rsidR="00245091" w:rsidRPr="000C44ED" w:rsidRDefault="00245091" w:rsidP="00245091">
      <w:pPr>
        <w:pStyle w:val="1"/>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Άρθρο 1</w:t>
      </w:r>
      <w:r w:rsidR="00EC0D3F" w:rsidRPr="000C44ED">
        <w:rPr>
          <w:rFonts w:ascii="Tahoma" w:hAnsi="Tahoma" w:cs="Tahoma"/>
          <w:i w:val="0"/>
          <w:color w:val="auto"/>
          <w:sz w:val="22"/>
          <w:szCs w:val="22"/>
        </w:rPr>
        <w:t>5</w:t>
      </w:r>
    </w:p>
    <w:p w:rsidR="00245091" w:rsidRPr="000C44ED" w:rsidRDefault="00245091" w:rsidP="00245091">
      <w:pPr>
        <w:pStyle w:val="1"/>
        <w:tabs>
          <w:tab w:val="left" w:pos="8222"/>
        </w:tabs>
        <w:spacing w:before="0" w:after="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Γραμματεία – Υπηρεσία Δημοτικού συμβουλίου</w:t>
      </w:r>
    </w:p>
    <w:p w:rsidR="00245091" w:rsidRPr="000C44ED" w:rsidRDefault="00245091"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180" w:right="-154"/>
        <w:jc w:val="both"/>
        <w:rPr>
          <w:rFonts w:ascii="Tahoma" w:hAnsi="Tahoma" w:cs="Tahoma"/>
          <w:bCs/>
          <w:sz w:val="22"/>
          <w:szCs w:val="22"/>
        </w:rPr>
      </w:pPr>
    </w:p>
    <w:p w:rsidR="00245091" w:rsidRPr="000C44ED" w:rsidRDefault="00245091"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180" w:right="-154"/>
        <w:jc w:val="both"/>
        <w:rPr>
          <w:rFonts w:ascii="Tahoma" w:hAnsi="Tahoma" w:cs="Tahoma"/>
          <w:bCs/>
          <w:sz w:val="22"/>
          <w:szCs w:val="22"/>
        </w:rPr>
      </w:pPr>
      <w:r w:rsidRPr="000C44ED">
        <w:rPr>
          <w:rFonts w:ascii="Tahoma" w:hAnsi="Tahoma" w:cs="Tahoma"/>
          <w:bCs/>
          <w:sz w:val="22"/>
          <w:szCs w:val="22"/>
        </w:rPr>
        <w:t>Στο Δήμο και στα πλαίσια του Οργανισμού Εσωτερικής Υπηρεσίας, λειτουργεί υπηρεσία Δημοτικού Συμβουλίου, με αρμοδιότητες διεκπεραίωσης όλων των θεμάτων, που αφορούν στο Δημοτικό Συμβούλιο και το προεδρείο του. Η υπηρεσία αποτελείται από τον ειδικό γραμματέα του Δημοτικού Συμβουλίου και άλλους υπαλλήλους, σύμφωνα με τον ΟΕΥ και ανάλογα με τις ανάγκες.</w:t>
      </w:r>
    </w:p>
    <w:p w:rsidR="00245091" w:rsidRPr="000C44ED" w:rsidRDefault="00245091"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180" w:right="-154"/>
        <w:jc w:val="both"/>
        <w:rPr>
          <w:rFonts w:ascii="Tahoma" w:hAnsi="Tahoma" w:cs="Tahoma"/>
          <w:bCs/>
          <w:sz w:val="22"/>
          <w:szCs w:val="22"/>
        </w:rPr>
      </w:pPr>
      <w:r w:rsidRPr="000C44ED">
        <w:rPr>
          <w:rFonts w:ascii="Tahoma" w:hAnsi="Tahoma" w:cs="Tahoma"/>
          <w:bCs/>
          <w:sz w:val="22"/>
          <w:szCs w:val="22"/>
        </w:rPr>
        <w:t>Στις αρμοδιότητες συμπεριλαμβάνονται η τήρηση του αρχείου των αποφάσεων και των λοιπών σχετικών εγγράφων, η διεξαγωγή της αλληλογραφίας, η σύνταξη των πρακτικών των συνεδριάσεων, η προώθηση και δημοσίευση των αποφάσεων καθώς και η ανάρτησή τους στην ιστοσελίδα του Δήμου, η ενημέρωση των δημοτικών συμβούλων και των Προέδρων των Τοπικών  ή  Δημοτικών Κοινοτήτων επί θεμάτων που τους αφορούν και γενικά κάθε σχετική με τη λειτουργία του Δημοτικού Συμβουλίου εργασία.</w:t>
      </w:r>
    </w:p>
    <w:p w:rsidR="00245091" w:rsidRPr="000C44ED" w:rsidRDefault="00245091"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180" w:right="-154"/>
        <w:jc w:val="both"/>
        <w:rPr>
          <w:rFonts w:ascii="Tahoma" w:hAnsi="Tahoma" w:cs="Tahoma"/>
          <w:bCs/>
          <w:sz w:val="22"/>
          <w:szCs w:val="22"/>
        </w:rPr>
      </w:pPr>
      <w:r w:rsidRPr="000C44ED">
        <w:rPr>
          <w:rFonts w:ascii="Tahoma" w:hAnsi="Tahoma" w:cs="Tahoma"/>
          <w:bCs/>
          <w:sz w:val="22"/>
          <w:szCs w:val="22"/>
        </w:rPr>
        <w:t>Επισημαίνεται ιδιαίτερα η αρμοδιότητα της υπηρεσίας αυτής στην προώθηση των σχετικών με τη συμμετοχή των πολιτών στις τοπικές υποθέσεις εργασιών, όπως και των εργασιών που αφορούν στην ενημέρωσή τους, σε ατομική ή συλλογική βάση, επί των αποφάσεων του Δημοτικού Συμβουλίου που τους ενδιαφέρουν, όταν αυτοί καταθέτουν αναφορές και ερωτήσεις.</w:t>
      </w:r>
    </w:p>
    <w:p w:rsidR="00245091" w:rsidRPr="000C44ED" w:rsidRDefault="00245091"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180" w:right="-154"/>
        <w:jc w:val="both"/>
        <w:rPr>
          <w:rFonts w:ascii="Tahoma" w:hAnsi="Tahoma" w:cs="Tahoma"/>
          <w:bCs/>
          <w:sz w:val="22"/>
          <w:szCs w:val="22"/>
        </w:rPr>
      </w:pPr>
      <w:r w:rsidRPr="000C44ED">
        <w:rPr>
          <w:rFonts w:ascii="Tahoma" w:hAnsi="Tahoma" w:cs="Tahoma"/>
          <w:bCs/>
          <w:sz w:val="22"/>
          <w:szCs w:val="22"/>
        </w:rPr>
        <w:t>Ο υπεύθυνος για τη λειτουργία της υπηρεσίας υπάλληλος, ευθύνεται για την προώθηση των αναφερόμενων θεμάτων, ώστε οι απαντήσεις στις παραπάνω αναφορές και ερωτήσεις των πολιτών να δίνονται από το αρμόδιο όργανο μέσα σε προθεσμία τριάντα (30) ημερών.</w:t>
      </w:r>
    </w:p>
    <w:p w:rsidR="00245091" w:rsidRPr="000C44ED" w:rsidRDefault="00245091" w:rsidP="00245091">
      <w:pPr>
        <w:pStyle w:val="1"/>
        <w:pBdr>
          <w:bottom w:val="single" w:sz="4" w:space="4" w:color="FFFFFF"/>
        </w:pBdr>
        <w:tabs>
          <w:tab w:val="left" w:pos="8222"/>
        </w:tabs>
        <w:spacing w:before="0" w:after="120"/>
        <w:ind w:left="0" w:right="-154"/>
        <w:rPr>
          <w:rFonts w:ascii="Tahoma" w:hAnsi="Tahoma" w:cs="Tahoma"/>
          <w:i w:val="0"/>
          <w:color w:val="auto"/>
          <w:sz w:val="22"/>
          <w:szCs w:val="22"/>
        </w:rPr>
      </w:pPr>
    </w:p>
    <w:p w:rsidR="00245091" w:rsidRPr="000C44ED" w:rsidRDefault="00245091" w:rsidP="00245091">
      <w:pPr>
        <w:pStyle w:val="1"/>
        <w:pBdr>
          <w:bottom w:val="single" w:sz="4" w:space="4" w:color="FFFFFF"/>
        </w:pBdr>
        <w:tabs>
          <w:tab w:val="left" w:pos="8222"/>
        </w:tabs>
        <w:spacing w:before="0" w:after="12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Άρθρο 1</w:t>
      </w:r>
      <w:r w:rsidR="00EC0D3F" w:rsidRPr="000C44ED">
        <w:rPr>
          <w:rFonts w:ascii="Tahoma" w:hAnsi="Tahoma" w:cs="Tahoma"/>
          <w:i w:val="0"/>
          <w:color w:val="auto"/>
          <w:sz w:val="22"/>
          <w:szCs w:val="22"/>
        </w:rPr>
        <w:t>6</w:t>
      </w:r>
    </w:p>
    <w:p w:rsidR="00245091" w:rsidRPr="000C44ED" w:rsidRDefault="00245091" w:rsidP="00245091">
      <w:pPr>
        <w:pStyle w:val="1"/>
        <w:tabs>
          <w:tab w:val="left" w:pos="8222"/>
        </w:tabs>
        <w:spacing w:before="0" w:after="120" w:line="360" w:lineRule="auto"/>
        <w:ind w:left="-181" w:right="-153"/>
        <w:rPr>
          <w:rFonts w:ascii="Tahoma" w:hAnsi="Tahoma" w:cs="Tahoma"/>
          <w:i w:val="0"/>
          <w:color w:val="auto"/>
          <w:sz w:val="22"/>
          <w:szCs w:val="22"/>
        </w:rPr>
      </w:pPr>
      <w:r w:rsidRPr="000C44ED">
        <w:rPr>
          <w:rFonts w:ascii="Tahoma" w:hAnsi="Tahoma" w:cs="Tahoma"/>
          <w:i w:val="0"/>
          <w:color w:val="auto"/>
          <w:sz w:val="22"/>
          <w:szCs w:val="22"/>
        </w:rPr>
        <w:t>Ισχύς - Εφαρμογή άλλων διατάξεων - Τροποποίηση Κανονισμού</w:t>
      </w:r>
    </w:p>
    <w:p w:rsidR="00245091" w:rsidRPr="000C44ED" w:rsidRDefault="00245091" w:rsidP="0024509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ahoma" w:hAnsi="Tahoma" w:cs="Tahoma"/>
          <w:b/>
          <w:sz w:val="22"/>
          <w:szCs w:val="22"/>
        </w:rPr>
      </w:pPr>
    </w:p>
    <w:p w:rsidR="00245091" w:rsidRPr="000C44ED" w:rsidRDefault="00245091" w:rsidP="00245091">
      <w:pPr>
        <w:numPr>
          <w:ilvl w:val="0"/>
          <w:numId w:val="17"/>
        </w:numPr>
        <w:spacing w:line="360" w:lineRule="auto"/>
        <w:jc w:val="both"/>
        <w:rPr>
          <w:rFonts w:ascii="Tahoma" w:hAnsi="Tahoma" w:cs="Tahoma"/>
          <w:sz w:val="22"/>
          <w:szCs w:val="22"/>
        </w:rPr>
      </w:pPr>
      <w:r w:rsidRPr="000C44ED">
        <w:rPr>
          <w:rFonts w:ascii="Tahoma" w:hAnsi="Tahoma" w:cs="Tahoma"/>
          <w:sz w:val="22"/>
          <w:szCs w:val="22"/>
        </w:rPr>
        <w:t>Η ισχύς του παρόντος κανονισμού αρχίζει από τη δημοσίευσή του στην Εφημερίδα της Κυβερνήσεως.</w:t>
      </w:r>
    </w:p>
    <w:p w:rsidR="00245091" w:rsidRPr="000C44ED" w:rsidRDefault="00245091" w:rsidP="00245091">
      <w:pPr>
        <w:numPr>
          <w:ilvl w:val="0"/>
          <w:numId w:val="17"/>
        </w:numPr>
        <w:spacing w:line="360" w:lineRule="auto"/>
        <w:jc w:val="both"/>
        <w:rPr>
          <w:rFonts w:ascii="Tahoma" w:hAnsi="Tahoma" w:cs="Tahoma"/>
          <w:sz w:val="22"/>
          <w:szCs w:val="22"/>
        </w:rPr>
      </w:pPr>
      <w:r w:rsidRPr="000C44ED">
        <w:rPr>
          <w:rFonts w:ascii="Tahoma" w:hAnsi="Tahoma" w:cs="Tahoma"/>
          <w:sz w:val="22"/>
          <w:szCs w:val="22"/>
        </w:rPr>
        <w:lastRenderedPageBreak/>
        <w:t xml:space="preserve">Για τα θέματα που αφορούν τη λειτουργία του Δημοτικού Συμβουλίου, τα οποία δεν ρυθμίζονται από τον παρόντα κανονισμό, εφαρμόζονται οι διατάξεις του Κώδικα Δήμων και Κοινοτήτων (Ν. 3463/2006, ΦΕΚ 114 Α΄) και του </w:t>
      </w:r>
      <w:r w:rsidRPr="000C44ED">
        <w:rPr>
          <w:rFonts w:ascii="Tahoma" w:hAnsi="Tahoma" w:cs="Tahoma"/>
          <w:sz w:val="22"/>
          <w:szCs w:val="22"/>
          <w:lang w:val="en-US"/>
        </w:rPr>
        <w:t>N</w:t>
      </w:r>
      <w:r w:rsidRPr="000C44ED">
        <w:rPr>
          <w:rFonts w:ascii="Tahoma" w:hAnsi="Tahoma" w:cs="Tahoma"/>
          <w:sz w:val="22"/>
          <w:szCs w:val="22"/>
        </w:rPr>
        <w:t>. 3852/2010 (ΦΕΚ 87 Α΄),  και αναλογικά οι διατάξεις του Κώδικα Διοικητικής Διαδικασίας (Ν. 2690/1999, ΦΕΚ 45 Α΄).</w:t>
      </w:r>
    </w:p>
    <w:p w:rsidR="00245091" w:rsidRPr="000C44ED" w:rsidRDefault="00245091" w:rsidP="00245091">
      <w:pPr>
        <w:numPr>
          <w:ilvl w:val="0"/>
          <w:numId w:val="17"/>
        </w:numPr>
        <w:spacing w:line="360" w:lineRule="auto"/>
        <w:jc w:val="both"/>
        <w:rPr>
          <w:rFonts w:ascii="Tahoma" w:hAnsi="Tahoma" w:cs="Tahoma"/>
          <w:sz w:val="22"/>
          <w:szCs w:val="22"/>
        </w:rPr>
      </w:pPr>
      <w:r w:rsidRPr="000C44ED">
        <w:rPr>
          <w:rFonts w:ascii="Tahoma" w:hAnsi="Tahoma" w:cs="Tahoma"/>
          <w:sz w:val="22"/>
          <w:szCs w:val="22"/>
        </w:rPr>
        <w:t>Η τροποποίηση του κανονισμού αυτού γίνεται κατόπιν αποφάσεως του Δημοτικού Συμβουλίου που λαμβάνεται με την απόλυτη πλειοψηφία του συνόλου των μελών του.</w:t>
      </w:r>
    </w:p>
    <w:p w:rsidR="00245091" w:rsidRPr="000C44ED" w:rsidRDefault="00245091" w:rsidP="00245091">
      <w:pPr>
        <w:tabs>
          <w:tab w:val="num" w:pos="0"/>
        </w:tabs>
        <w:spacing w:after="120" w:line="360" w:lineRule="auto"/>
        <w:ind w:right="-154"/>
        <w:jc w:val="both"/>
        <w:rPr>
          <w:rFonts w:ascii="Tahoma" w:hAnsi="Tahoma" w:cs="Tahoma"/>
          <w:bCs/>
          <w:sz w:val="22"/>
          <w:szCs w:val="22"/>
        </w:rPr>
      </w:pPr>
    </w:p>
    <w:p w:rsidR="00516813" w:rsidRPr="000C44ED" w:rsidRDefault="00516813"/>
    <w:sectPr w:rsidR="00516813" w:rsidRPr="000C44ED" w:rsidSect="008133A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075" w:rsidRDefault="00EE3075" w:rsidP="007E116E">
      <w:r>
        <w:separator/>
      </w:r>
    </w:p>
  </w:endnote>
  <w:endnote w:type="continuationSeparator" w:id="0">
    <w:p w:rsidR="00EE3075" w:rsidRDefault="00EE3075" w:rsidP="007E1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075" w:rsidRDefault="00EE3075" w:rsidP="007E116E">
      <w:r>
        <w:separator/>
      </w:r>
    </w:p>
  </w:footnote>
  <w:footnote w:type="continuationSeparator" w:id="0">
    <w:p w:rsidR="00EE3075" w:rsidRDefault="00EE3075" w:rsidP="007E1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1541"/>
    <w:multiLevelType w:val="hybridMultilevel"/>
    <w:tmpl w:val="2714B47C"/>
    <w:lvl w:ilvl="0" w:tplc="725EDB52">
      <w:start w:val="1"/>
      <w:numFmt w:val="decimal"/>
      <w:lvlText w:val="%1."/>
      <w:lvlJc w:val="left"/>
      <w:pPr>
        <w:tabs>
          <w:tab w:val="num" w:pos="360"/>
        </w:tabs>
        <w:ind w:left="360" w:hanging="360"/>
      </w:pPr>
      <w:rPr>
        <w:b/>
      </w:rPr>
    </w:lvl>
    <w:lvl w:ilvl="1" w:tplc="04080019">
      <w:start w:val="1"/>
      <w:numFmt w:val="lowerLetter"/>
      <w:lvlText w:val="%2."/>
      <w:lvlJc w:val="left"/>
      <w:pPr>
        <w:tabs>
          <w:tab w:val="num" w:pos="720"/>
        </w:tabs>
        <w:ind w:left="720" w:hanging="360"/>
      </w:pPr>
    </w:lvl>
    <w:lvl w:ilvl="2" w:tplc="0408001B">
      <w:start w:val="1"/>
      <w:numFmt w:val="lowerRoman"/>
      <w:lvlText w:val="%3."/>
      <w:lvlJc w:val="right"/>
      <w:pPr>
        <w:tabs>
          <w:tab w:val="num" w:pos="1440"/>
        </w:tabs>
        <w:ind w:left="1440" w:hanging="180"/>
      </w:pPr>
    </w:lvl>
    <w:lvl w:ilvl="3" w:tplc="0408000F">
      <w:start w:val="1"/>
      <w:numFmt w:val="decimal"/>
      <w:lvlText w:val="%4."/>
      <w:lvlJc w:val="left"/>
      <w:pPr>
        <w:tabs>
          <w:tab w:val="num" w:pos="2160"/>
        </w:tabs>
        <w:ind w:left="2160" w:hanging="360"/>
      </w:pPr>
    </w:lvl>
    <w:lvl w:ilvl="4" w:tplc="04080019">
      <w:start w:val="1"/>
      <w:numFmt w:val="lowerLetter"/>
      <w:lvlText w:val="%5."/>
      <w:lvlJc w:val="left"/>
      <w:pPr>
        <w:tabs>
          <w:tab w:val="num" w:pos="2880"/>
        </w:tabs>
        <w:ind w:left="2880" w:hanging="360"/>
      </w:pPr>
    </w:lvl>
    <w:lvl w:ilvl="5" w:tplc="0408001B">
      <w:start w:val="1"/>
      <w:numFmt w:val="lowerRoman"/>
      <w:lvlText w:val="%6."/>
      <w:lvlJc w:val="right"/>
      <w:pPr>
        <w:tabs>
          <w:tab w:val="num" w:pos="3600"/>
        </w:tabs>
        <w:ind w:left="3600" w:hanging="180"/>
      </w:pPr>
    </w:lvl>
    <w:lvl w:ilvl="6" w:tplc="0408000F">
      <w:start w:val="1"/>
      <w:numFmt w:val="decimal"/>
      <w:lvlText w:val="%7."/>
      <w:lvlJc w:val="left"/>
      <w:pPr>
        <w:tabs>
          <w:tab w:val="num" w:pos="4320"/>
        </w:tabs>
        <w:ind w:left="4320" w:hanging="360"/>
      </w:pPr>
    </w:lvl>
    <w:lvl w:ilvl="7" w:tplc="04080019">
      <w:start w:val="1"/>
      <w:numFmt w:val="lowerLetter"/>
      <w:lvlText w:val="%8."/>
      <w:lvlJc w:val="left"/>
      <w:pPr>
        <w:tabs>
          <w:tab w:val="num" w:pos="5040"/>
        </w:tabs>
        <w:ind w:left="5040" w:hanging="360"/>
      </w:pPr>
    </w:lvl>
    <w:lvl w:ilvl="8" w:tplc="0408001B">
      <w:start w:val="1"/>
      <w:numFmt w:val="lowerRoman"/>
      <w:lvlText w:val="%9."/>
      <w:lvlJc w:val="right"/>
      <w:pPr>
        <w:tabs>
          <w:tab w:val="num" w:pos="5760"/>
        </w:tabs>
        <w:ind w:left="5760" w:hanging="180"/>
      </w:pPr>
    </w:lvl>
  </w:abstractNum>
  <w:abstractNum w:abstractNumId="1">
    <w:nsid w:val="059C7253"/>
    <w:multiLevelType w:val="hybridMultilevel"/>
    <w:tmpl w:val="510C95A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6B204B3"/>
    <w:multiLevelType w:val="hybridMultilevel"/>
    <w:tmpl w:val="D0BC7B7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08560BA5"/>
    <w:multiLevelType w:val="hybridMultilevel"/>
    <w:tmpl w:val="4AEA76D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6F212C"/>
    <w:multiLevelType w:val="hybridMultilevel"/>
    <w:tmpl w:val="C2DE4074"/>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18E4257C"/>
    <w:multiLevelType w:val="hybridMultilevel"/>
    <w:tmpl w:val="F588EBE8"/>
    <w:lvl w:ilvl="0" w:tplc="0408001B">
      <w:start w:val="1"/>
      <w:numFmt w:val="lowerRoman"/>
      <w:lvlText w:val="%1."/>
      <w:lvlJc w:val="right"/>
      <w:pPr>
        <w:tabs>
          <w:tab w:val="num" w:pos="540"/>
        </w:tabs>
        <w:ind w:left="540" w:hanging="360"/>
      </w:pPr>
    </w:lvl>
    <w:lvl w:ilvl="1" w:tplc="F47E4554">
      <w:start w:val="9"/>
      <w:numFmt w:val="decimal"/>
      <w:lvlText w:val="%2."/>
      <w:lvlJc w:val="left"/>
      <w:pPr>
        <w:tabs>
          <w:tab w:val="num" w:pos="1260"/>
        </w:tabs>
        <w:ind w:left="1260" w:hanging="360"/>
      </w:pPr>
    </w:lvl>
    <w:lvl w:ilvl="2" w:tplc="0408001B">
      <w:start w:val="1"/>
      <w:numFmt w:val="lowerRoman"/>
      <w:lvlText w:val="%3."/>
      <w:lvlJc w:val="right"/>
      <w:pPr>
        <w:tabs>
          <w:tab w:val="num" w:pos="1980"/>
        </w:tabs>
        <w:ind w:left="1980" w:hanging="180"/>
      </w:pPr>
    </w:lvl>
    <w:lvl w:ilvl="3" w:tplc="A9F8328E">
      <w:start w:val="1"/>
      <w:numFmt w:val="decimal"/>
      <w:lvlText w:val="%4."/>
      <w:lvlJc w:val="left"/>
      <w:pPr>
        <w:tabs>
          <w:tab w:val="num" w:pos="2700"/>
        </w:tabs>
        <w:ind w:left="2700" w:hanging="360"/>
      </w:pPr>
      <w:rPr>
        <w:rFonts w:ascii="Tahoma" w:eastAsia="Times New Roman" w:hAnsi="Tahoma" w:cs="Tahoma"/>
      </w:rPr>
    </w:lvl>
    <w:lvl w:ilvl="4" w:tplc="04080019">
      <w:start w:val="1"/>
      <w:numFmt w:val="lowerLetter"/>
      <w:lvlText w:val="%5."/>
      <w:lvlJc w:val="left"/>
      <w:pPr>
        <w:tabs>
          <w:tab w:val="num" w:pos="3420"/>
        </w:tabs>
        <w:ind w:left="3420" w:hanging="360"/>
      </w:pPr>
    </w:lvl>
    <w:lvl w:ilvl="5" w:tplc="0408001B">
      <w:start w:val="1"/>
      <w:numFmt w:val="lowerRoman"/>
      <w:lvlText w:val="%6."/>
      <w:lvlJc w:val="right"/>
      <w:pPr>
        <w:tabs>
          <w:tab w:val="num" w:pos="4140"/>
        </w:tabs>
        <w:ind w:left="4140" w:hanging="180"/>
      </w:pPr>
    </w:lvl>
    <w:lvl w:ilvl="6" w:tplc="0408000F">
      <w:start w:val="1"/>
      <w:numFmt w:val="decimal"/>
      <w:lvlText w:val="%7."/>
      <w:lvlJc w:val="left"/>
      <w:pPr>
        <w:tabs>
          <w:tab w:val="num" w:pos="4860"/>
        </w:tabs>
        <w:ind w:left="4860" w:hanging="360"/>
      </w:pPr>
    </w:lvl>
    <w:lvl w:ilvl="7" w:tplc="04080019">
      <w:start w:val="1"/>
      <w:numFmt w:val="lowerLetter"/>
      <w:lvlText w:val="%8."/>
      <w:lvlJc w:val="left"/>
      <w:pPr>
        <w:tabs>
          <w:tab w:val="num" w:pos="5580"/>
        </w:tabs>
        <w:ind w:left="5580" w:hanging="360"/>
      </w:pPr>
    </w:lvl>
    <w:lvl w:ilvl="8" w:tplc="0408001B">
      <w:start w:val="1"/>
      <w:numFmt w:val="lowerRoman"/>
      <w:lvlText w:val="%9."/>
      <w:lvlJc w:val="right"/>
      <w:pPr>
        <w:tabs>
          <w:tab w:val="num" w:pos="6300"/>
        </w:tabs>
        <w:ind w:left="6300" w:hanging="180"/>
      </w:pPr>
    </w:lvl>
  </w:abstractNum>
  <w:abstractNum w:abstractNumId="6">
    <w:nsid w:val="1C2D13DC"/>
    <w:multiLevelType w:val="hybridMultilevel"/>
    <w:tmpl w:val="2134081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7">
    <w:nsid w:val="1D7D0A63"/>
    <w:multiLevelType w:val="hybridMultilevel"/>
    <w:tmpl w:val="F20A1BCE"/>
    <w:lvl w:ilvl="0" w:tplc="09A69D42">
      <w:start w:val="1"/>
      <w:numFmt w:val="decimal"/>
      <w:lvlText w:val="%1."/>
      <w:lvlJc w:val="left"/>
      <w:pPr>
        <w:tabs>
          <w:tab w:val="num" w:pos="720"/>
        </w:tabs>
        <w:ind w:left="720" w:hanging="360"/>
      </w:pPr>
      <w:rPr>
        <w:rFonts w:ascii="Calibri" w:eastAsia="Times New Roman" w:hAnsi="Calibri" w:cs="Arial"/>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8">
    <w:nsid w:val="1F122592"/>
    <w:multiLevelType w:val="hybridMultilevel"/>
    <w:tmpl w:val="A010F2B8"/>
    <w:lvl w:ilvl="0" w:tplc="36CA5612">
      <w:start w:val="1"/>
      <w:numFmt w:val="decimal"/>
      <w:pStyle w:val="2"/>
      <w:lvlText w:val="%1."/>
      <w:lvlJc w:val="left"/>
      <w:pPr>
        <w:tabs>
          <w:tab w:val="num" w:pos="2520"/>
        </w:tabs>
        <w:ind w:left="25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2C07404C"/>
    <w:multiLevelType w:val="hybridMultilevel"/>
    <w:tmpl w:val="452C1E24"/>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A7840CF"/>
    <w:multiLevelType w:val="hybridMultilevel"/>
    <w:tmpl w:val="CD0CCE84"/>
    <w:lvl w:ilvl="0" w:tplc="04080001">
      <w:start w:val="1"/>
      <w:numFmt w:val="bullet"/>
      <w:lvlText w:val=""/>
      <w:lvlJc w:val="left"/>
      <w:pPr>
        <w:tabs>
          <w:tab w:val="num" w:pos="540"/>
        </w:tabs>
        <w:ind w:left="540" w:hanging="360"/>
      </w:pPr>
      <w:rPr>
        <w:rFonts w:ascii="Symbol" w:hAnsi="Symbol" w:hint="default"/>
      </w:rPr>
    </w:lvl>
    <w:lvl w:ilvl="1" w:tplc="04080003">
      <w:start w:val="1"/>
      <w:numFmt w:val="bullet"/>
      <w:lvlText w:val="o"/>
      <w:lvlJc w:val="left"/>
      <w:pPr>
        <w:tabs>
          <w:tab w:val="num" w:pos="1260"/>
        </w:tabs>
        <w:ind w:left="1260" w:hanging="360"/>
      </w:pPr>
      <w:rPr>
        <w:rFonts w:ascii="Courier New" w:hAnsi="Courier New" w:cs="Courier New" w:hint="default"/>
      </w:rPr>
    </w:lvl>
    <w:lvl w:ilvl="2" w:tplc="04080005">
      <w:start w:val="1"/>
      <w:numFmt w:val="bullet"/>
      <w:lvlText w:val=""/>
      <w:lvlJc w:val="left"/>
      <w:pPr>
        <w:tabs>
          <w:tab w:val="num" w:pos="1980"/>
        </w:tabs>
        <w:ind w:left="1980" w:hanging="360"/>
      </w:pPr>
      <w:rPr>
        <w:rFonts w:ascii="Wingdings" w:hAnsi="Wingdings" w:hint="default"/>
      </w:rPr>
    </w:lvl>
    <w:lvl w:ilvl="3" w:tplc="04080001">
      <w:start w:val="1"/>
      <w:numFmt w:val="bullet"/>
      <w:lvlText w:val=""/>
      <w:lvlJc w:val="left"/>
      <w:pPr>
        <w:tabs>
          <w:tab w:val="num" w:pos="2700"/>
        </w:tabs>
        <w:ind w:left="2700" w:hanging="360"/>
      </w:pPr>
      <w:rPr>
        <w:rFonts w:ascii="Symbol" w:hAnsi="Symbol" w:hint="default"/>
      </w:rPr>
    </w:lvl>
    <w:lvl w:ilvl="4" w:tplc="04080003">
      <w:start w:val="1"/>
      <w:numFmt w:val="bullet"/>
      <w:lvlText w:val="o"/>
      <w:lvlJc w:val="left"/>
      <w:pPr>
        <w:tabs>
          <w:tab w:val="num" w:pos="3420"/>
        </w:tabs>
        <w:ind w:left="3420" w:hanging="360"/>
      </w:pPr>
      <w:rPr>
        <w:rFonts w:ascii="Courier New" w:hAnsi="Courier New" w:cs="Courier New" w:hint="default"/>
      </w:rPr>
    </w:lvl>
    <w:lvl w:ilvl="5" w:tplc="04080005">
      <w:start w:val="1"/>
      <w:numFmt w:val="bullet"/>
      <w:lvlText w:val=""/>
      <w:lvlJc w:val="left"/>
      <w:pPr>
        <w:tabs>
          <w:tab w:val="num" w:pos="4140"/>
        </w:tabs>
        <w:ind w:left="4140" w:hanging="360"/>
      </w:pPr>
      <w:rPr>
        <w:rFonts w:ascii="Wingdings" w:hAnsi="Wingdings" w:hint="default"/>
      </w:rPr>
    </w:lvl>
    <w:lvl w:ilvl="6" w:tplc="04080001">
      <w:start w:val="1"/>
      <w:numFmt w:val="bullet"/>
      <w:lvlText w:val=""/>
      <w:lvlJc w:val="left"/>
      <w:pPr>
        <w:tabs>
          <w:tab w:val="num" w:pos="4860"/>
        </w:tabs>
        <w:ind w:left="4860" w:hanging="360"/>
      </w:pPr>
      <w:rPr>
        <w:rFonts w:ascii="Symbol" w:hAnsi="Symbol" w:hint="default"/>
      </w:rPr>
    </w:lvl>
    <w:lvl w:ilvl="7" w:tplc="04080003">
      <w:start w:val="1"/>
      <w:numFmt w:val="bullet"/>
      <w:lvlText w:val="o"/>
      <w:lvlJc w:val="left"/>
      <w:pPr>
        <w:tabs>
          <w:tab w:val="num" w:pos="5580"/>
        </w:tabs>
        <w:ind w:left="5580" w:hanging="360"/>
      </w:pPr>
      <w:rPr>
        <w:rFonts w:ascii="Courier New" w:hAnsi="Courier New" w:cs="Courier New" w:hint="default"/>
      </w:rPr>
    </w:lvl>
    <w:lvl w:ilvl="8" w:tplc="04080005">
      <w:start w:val="1"/>
      <w:numFmt w:val="bullet"/>
      <w:lvlText w:val=""/>
      <w:lvlJc w:val="left"/>
      <w:pPr>
        <w:tabs>
          <w:tab w:val="num" w:pos="6300"/>
        </w:tabs>
        <w:ind w:left="6300" w:hanging="360"/>
      </w:pPr>
      <w:rPr>
        <w:rFonts w:ascii="Wingdings" w:hAnsi="Wingdings" w:hint="default"/>
      </w:rPr>
    </w:lvl>
  </w:abstractNum>
  <w:abstractNum w:abstractNumId="11">
    <w:nsid w:val="3E3D57ED"/>
    <w:multiLevelType w:val="hybridMultilevel"/>
    <w:tmpl w:val="735E64AA"/>
    <w:lvl w:ilvl="0" w:tplc="04080001">
      <w:start w:val="1"/>
      <w:numFmt w:val="bullet"/>
      <w:lvlText w:val=""/>
      <w:lvlJc w:val="left"/>
      <w:pPr>
        <w:tabs>
          <w:tab w:val="num" w:pos="1146"/>
        </w:tabs>
        <w:ind w:left="1146" w:hanging="360"/>
      </w:pPr>
      <w:rPr>
        <w:rFonts w:ascii="Symbol" w:hAnsi="Symbol" w:hint="default"/>
      </w:rPr>
    </w:lvl>
    <w:lvl w:ilvl="1" w:tplc="04080003">
      <w:start w:val="1"/>
      <w:numFmt w:val="bullet"/>
      <w:lvlText w:val="o"/>
      <w:lvlJc w:val="left"/>
      <w:pPr>
        <w:tabs>
          <w:tab w:val="num" w:pos="1866"/>
        </w:tabs>
        <w:ind w:left="1866" w:hanging="360"/>
      </w:pPr>
      <w:rPr>
        <w:rFonts w:ascii="Courier New" w:hAnsi="Courier New" w:cs="Courier New" w:hint="default"/>
      </w:rPr>
    </w:lvl>
    <w:lvl w:ilvl="2" w:tplc="04080005">
      <w:start w:val="1"/>
      <w:numFmt w:val="bullet"/>
      <w:lvlText w:val=""/>
      <w:lvlJc w:val="left"/>
      <w:pPr>
        <w:tabs>
          <w:tab w:val="num" w:pos="2586"/>
        </w:tabs>
        <w:ind w:left="2586" w:hanging="360"/>
      </w:pPr>
      <w:rPr>
        <w:rFonts w:ascii="Wingdings" w:hAnsi="Wingdings" w:hint="default"/>
      </w:rPr>
    </w:lvl>
    <w:lvl w:ilvl="3" w:tplc="04080001">
      <w:start w:val="1"/>
      <w:numFmt w:val="bullet"/>
      <w:lvlText w:val=""/>
      <w:lvlJc w:val="left"/>
      <w:pPr>
        <w:tabs>
          <w:tab w:val="num" w:pos="3306"/>
        </w:tabs>
        <w:ind w:left="3306" w:hanging="360"/>
      </w:pPr>
      <w:rPr>
        <w:rFonts w:ascii="Symbol" w:hAnsi="Symbol" w:hint="default"/>
      </w:rPr>
    </w:lvl>
    <w:lvl w:ilvl="4" w:tplc="04080003">
      <w:start w:val="1"/>
      <w:numFmt w:val="bullet"/>
      <w:lvlText w:val="o"/>
      <w:lvlJc w:val="left"/>
      <w:pPr>
        <w:tabs>
          <w:tab w:val="num" w:pos="4026"/>
        </w:tabs>
        <w:ind w:left="4026" w:hanging="360"/>
      </w:pPr>
      <w:rPr>
        <w:rFonts w:ascii="Courier New" w:hAnsi="Courier New" w:cs="Courier New" w:hint="default"/>
      </w:rPr>
    </w:lvl>
    <w:lvl w:ilvl="5" w:tplc="04080005">
      <w:start w:val="1"/>
      <w:numFmt w:val="bullet"/>
      <w:lvlText w:val=""/>
      <w:lvlJc w:val="left"/>
      <w:pPr>
        <w:tabs>
          <w:tab w:val="num" w:pos="4746"/>
        </w:tabs>
        <w:ind w:left="4746" w:hanging="360"/>
      </w:pPr>
      <w:rPr>
        <w:rFonts w:ascii="Wingdings" w:hAnsi="Wingdings" w:hint="default"/>
      </w:rPr>
    </w:lvl>
    <w:lvl w:ilvl="6" w:tplc="04080001">
      <w:start w:val="1"/>
      <w:numFmt w:val="bullet"/>
      <w:lvlText w:val=""/>
      <w:lvlJc w:val="left"/>
      <w:pPr>
        <w:tabs>
          <w:tab w:val="num" w:pos="5466"/>
        </w:tabs>
        <w:ind w:left="5466" w:hanging="360"/>
      </w:pPr>
      <w:rPr>
        <w:rFonts w:ascii="Symbol" w:hAnsi="Symbol" w:hint="default"/>
      </w:rPr>
    </w:lvl>
    <w:lvl w:ilvl="7" w:tplc="04080003">
      <w:start w:val="1"/>
      <w:numFmt w:val="bullet"/>
      <w:lvlText w:val="o"/>
      <w:lvlJc w:val="left"/>
      <w:pPr>
        <w:tabs>
          <w:tab w:val="num" w:pos="6186"/>
        </w:tabs>
        <w:ind w:left="6186" w:hanging="360"/>
      </w:pPr>
      <w:rPr>
        <w:rFonts w:ascii="Courier New" w:hAnsi="Courier New" w:cs="Courier New" w:hint="default"/>
      </w:rPr>
    </w:lvl>
    <w:lvl w:ilvl="8" w:tplc="04080005">
      <w:start w:val="1"/>
      <w:numFmt w:val="bullet"/>
      <w:lvlText w:val=""/>
      <w:lvlJc w:val="left"/>
      <w:pPr>
        <w:tabs>
          <w:tab w:val="num" w:pos="6906"/>
        </w:tabs>
        <w:ind w:left="6906" w:hanging="360"/>
      </w:pPr>
      <w:rPr>
        <w:rFonts w:ascii="Wingdings" w:hAnsi="Wingdings" w:hint="default"/>
      </w:rPr>
    </w:lvl>
  </w:abstractNum>
  <w:abstractNum w:abstractNumId="12">
    <w:nsid w:val="45CC684A"/>
    <w:multiLevelType w:val="hybridMultilevel"/>
    <w:tmpl w:val="5B3C8216"/>
    <w:lvl w:ilvl="0" w:tplc="725EDB52">
      <w:start w:val="1"/>
      <w:numFmt w:val="decimal"/>
      <w:lvlText w:val="%1."/>
      <w:lvlJc w:val="left"/>
      <w:pPr>
        <w:tabs>
          <w:tab w:val="num" w:pos="360"/>
        </w:tabs>
        <w:ind w:left="360" w:hanging="360"/>
      </w:pPr>
      <w:rPr>
        <w:b/>
      </w:rPr>
    </w:lvl>
    <w:lvl w:ilvl="1" w:tplc="04080019">
      <w:start w:val="1"/>
      <w:numFmt w:val="lowerLetter"/>
      <w:lvlText w:val="%2."/>
      <w:lvlJc w:val="left"/>
      <w:pPr>
        <w:tabs>
          <w:tab w:val="num" w:pos="720"/>
        </w:tabs>
        <w:ind w:left="720" w:hanging="360"/>
      </w:pPr>
    </w:lvl>
    <w:lvl w:ilvl="2" w:tplc="0408001B">
      <w:start w:val="1"/>
      <w:numFmt w:val="lowerRoman"/>
      <w:lvlText w:val="%3."/>
      <w:lvlJc w:val="right"/>
      <w:pPr>
        <w:tabs>
          <w:tab w:val="num" w:pos="1440"/>
        </w:tabs>
        <w:ind w:left="1440" w:hanging="180"/>
      </w:pPr>
    </w:lvl>
    <w:lvl w:ilvl="3" w:tplc="0408000F">
      <w:start w:val="1"/>
      <w:numFmt w:val="decimal"/>
      <w:lvlText w:val="%4."/>
      <w:lvlJc w:val="left"/>
      <w:pPr>
        <w:tabs>
          <w:tab w:val="num" w:pos="2160"/>
        </w:tabs>
        <w:ind w:left="2160" w:hanging="360"/>
      </w:pPr>
    </w:lvl>
    <w:lvl w:ilvl="4" w:tplc="04080019">
      <w:start w:val="1"/>
      <w:numFmt w:val="lowerLetter"/>
      <w:lvlText w:val="%5."/>
      <w:lvlJc w:val="left"/>
      <w:pPr>
        <w:tabs>
          <w:tab w:val="num" w:pos="2880"/>
        </w:tabs>
        <w:ind w:left="2880" w:hanging="360"/>
      </w:pPr>
    </w:lvl>
    <w:lvl w:ilvl="5" w:tplc="0408001B">
      <w:start w:val="1"/>
      <w:numFmt w:val="lowerRoman"/>
      <w:lvlText w:val="%6."/>
      <w:lvlJc w:val="right"/>
      <w:pPr>
        <w:tabs>
          <w:tab w:val="num" w:pos="3600"/>
        </w:tabs>
        <w:ind w:left="3600" w:hanging="180"/>
      </w:pPr>
    </w:lvl>
    <w:lvl w:ilvl="6" w:tplc="0408000F">
      <w:start w:val="1"/>
      <w:numFmt w:val="decimal"/>
      <w:lvlText w:val="%7."/>
      <w:lvlJc w:val="left"/>
      <w:pPr>
        <w:tabs>
          <w:tab w:val="num" w:pos="4320"/>
        </w:tabs>
        <w:ind w:left="4320" w:hanging="360"/>
      </w:pPr>
    </w:lvl>
    <w:lvl w:ilvl="7" w:tplc="04080019">
      <w:start w:val="1"/>
      <w:numFmt w:val="lowerLetter"/>
      <w:lvlText w:val="%8."/>
      <w:lvlJc w:val="left"/>
      <w:pPr>
        <w:tabs>
          <w:tab w:val="num" w:pos="5040"/>
        </w:tabs>
        <w:ind w:left="5040" w:hanging="360"/>
      </w:pPr>
    </w:lvl>
    <w:lvl w:ilvl="8" w:tplc="0408001B">
      <w:start w:val="1"/>
      <w:numFmt w:val="lowerRoman"/>
      <w:lvlText w:val="%9."/>
      <w:lvlJc w:val="right"/>
      <w:pPr>
        <w:tabs>
          <w:tab w:val="num" w:pos="5760"/>
        </w:tabs>
        <w:ind w:left="5760" w:hanging="180"/>
      </w:pPr>
    </w:lvl>
  </w:abstractNum>
  <w:abstractNum w:abstractNumId="13">
    <w:nsid w:val="49FE5A4C"/>
    <w:multiLevelType w:val="hybridMultilevel"/>
    <w:tmpl w:val="B4E071A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4">
    <w:nsid w:val="4B8875B5"/>
    <w:multiLevelType w:val="hybridMultilevel"/>
    <w:tmpl w:val="08C6F49C"/>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5">
    <w:nsid w:val="52304CFA"/>
    <w:multiLevelType w:val="hybridMultilevel"/>
    <w:tmpl w:val="9FECCA1E"/>
    <w:lvl w:ilvl="0" w:tplc="8E76D250">
      <w:start w:val="1"/>
      <w:numFmt w:val="decimal"/>
      <w:lvlText w:val="%1."/>
      <w:lvlJc w:val="left"/>
      <w:pPr>
        <w:tabs>
          <w:tab w:val="num" w:pos="181"/>
        </w:tabs>
        <w:ind w:left="181" w:hanging="360"/>
      </w:pPr>
      <w:rPr>
        <w:b/>
        <w:u w:val="single"/>
      </w:rPr>
    </w:lvl>
    <w:lvl w:ilvl="1" w:tplc="04080005">
      <w:start w:val="1"/>
      <w:numFmt w:val="bullet"/>
      <w:lvlText w:val=""/>
      <w:lvlJc w:val="left"/>
      <w:pPr>
        <w:tabs>
          <w:tab w:val="num" w:pos="901"/>
        </w:tabs>
        <w:ind w:left="901" w:hanging="360"/>
      </w:pPr>
      <w:rPr>
        <w:rFonts w:ascii="Wingdings" w:hAnsi="Wingdings" w:hint="default"/>
      </w:rPr>
    </w:lvl>
    <w:lvl w:ilvl="2" w:tplc="0408001B">
      <w:start w:val="1"/>
      <w:numFmt w:val="lowerRoman"/>
      <w:lvlText w:val="%3."/>
      <w:lvlJc w:val="right"/>
      <w:pPr>
        <w:tabs>
          <w:tab w:val="num" w:pos="1621"/>
        </w:tabs>
        <w:ind w:left="1621" w:hanging="180"/>
      </w:pPr>
    </w:lvl>
    <w:lvl w:ilvl="3" w:tplc="0408000F">
      <w:start w:val="1"/>
      <w:numFmt w:val="decimal"/>
      <w:lvlText w:val="%4."/>
      <w:lvlJc w:val="left"/>
      <w:pPr>
        <w:tabs>
          <w:tab w:val="num" w:pos="2341"/>
        </w:tabs>
        <w:ind w:left="2341" w:hanging="360"/>
      </w:pPr>
    </w:lvl>
    <w:lvl w:ilvl="4" w:tplc="04080019">
      <w:start w:val="1"/>
      <w:numFmt w:val="lowerLetter"/>
      <w:lvlText w:val="%5."/>
      <w:lvlJc w:val="left"/>
      <w:pPr>
        <w:tabs>
          <w:tab w:val="num" w:pos="3061"/>
        </w:tabs>
        <w:ind w:left="3061" w:hanging="360"/>
      </w:pPr>
    </w:lvl>
    <w:lvl w:ilvl="5" w:tplc="0408001B">
      <w:start w:val="1"/>
      <w:numFmt w:val="lowerRoman"/>
      <w:lvlText w:val="%6."/>
      <w:lvlJc w:val="right"/>
      <w:pPr>
        <w:tabs>
          <w:tab w:val="num" w:pos="3781"/>
        </w:tabs>
        <w:ind w:left="3781" w:hanging="180"/>
      </w:pPr>
    </w:lvl>
    <w:lvl w:ilvl="6" w:tplc="0408000F">
      <w:start w:val="1"/>
      <w:numFmt w:val="decimal"/>
      <w:lvlText w:val="%7."/>
      <w:lvlJc w:val="left"/>
      <w:pPr>
        <w:tabs>
          <w:tab w:val="num" w:pos="4501"/>
        </w:tabs>
        <w:ind w:left="4501" w:hanging="360"/>
      </w:pPr>
    </w:lvl>
    <w:lvl w:ilvl="7" w:tplc="04080019">
      <w:start w:val="1"/>
      <w:numFmt w:val="lowerLetter"/>
      <w:lvlText w:val="%8."/>
      <w:lvlJc w:val="left"/>
      <w:pPr>
        <w:tabs>
          <w:tab w:val="num" w:pos="5221"/>
        </w:tabs>
        <w:ind w:left="5221" w:hanging="360"/>
      </w:pPr>
    </w:lvl>
    <w:lvl w:ilvl="8" w:tplc="0408001B">
      <w:start w:val="1"/>
      <w:numFmt w:val="lowerRoman"/>
      <w:lvlText w:val="%9."/>
      <w:lvlJc w:val="right"/>
      <w:pPr>
        <w:tabs>
          <w:tab w:val="num" w:pos="5941"/>
        </w:tabs>
        <w:ind w:left="5941" w:hanging="180"/>
      </w:pPr>
    </w:lvl>
  </w:abstractNum>
  <w:abstractNum w:abstractNumId="16">
    <w:nsid w:val="62DA7F6E"/>
    <w:multiLevelType w:val="hybridMultilevel"/>
    <w:tmpl w:val="E41453E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nsid w:val="65D14F1B"/>
    <w:multiLevelType w:val="hybridMultilevel"/>
    <w:tmpl w:val="CE3430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6A7679AA"/>
    <w:multiLevelType w:val="hybridMultilevel"/>
    <w:tmpl w:val="61B82A5E"/>
    <w:lvl w:ilvl="0" w:tplc="0408000F">
      <w:start w:val="1"/>
      <w:numFmt w:val="decimal"/>
      <w:lvlText w:val="%1."/>
      <w:lvlJc w:val="left"/>
      <w:pPr>
        <w:ind w:left="2700" w:hanging="360"/>
      </w:pPr>
    </w:lvl>
    <w:lvl w:ilvl="1" w:tplc="04080019" w:tentative="1">
      <w:start w:val="1"/>
      <w:numFmt w:val="lowerLetter"/>
      <w:lvlText w:val="%2."/>
      <w:lvlJc w:val="left"/>
      <w:pPr>
        <w:ind w:left="3420" w:hanging="360"/>
      </w:pPr>
    </w:lvl>
    <w:lvl w:ilvl="2" w:tplc="0408001B" w:tentative="1">
      <w:start w:val="1"/>
      <w:numFmt w:val="lowerRoman"/>
      <w:lvlText w:val="%3."/>
      <w:lvlJc w:val="right"/>
      <w:pPr>
        <w:ind w:left="4140" w:hanging="180"/>
      </w:pPr>
    </w:lvl>
    <w:lvl w:ilvl="3" w:tplc="0408000F" w:tentative="1">
      <w:start w:val="1"/>
      <w:numFmt w:val="decimal"/>
      <w:lvlText w:val="%4."/>
      <w:lvlJc w:val="left"/>
      <w:pPr>
        <w:ind w:left="4860" w:hanging="360"/>
      </w:pPr>
    </w:lvl>
    <w:lvl w:ilvl="4" w:tplc="04080019" w:tentative="1">
      <w:start w:val="1"/>
      <w:numFmt w:val="lowerLetter"/>
      <w:lvlText w:val="%5."/>
      <w:lvlJc w:val="left"/>
      <w:pPr>
        <w:ind w:left="5580" w:hanging="360"/>
      </w:pPr>
    </w:lvl>
    <w:lvl w:ilvl="5" w:tplc="0408001B" w:tentative="1">
      <w:start w:val="1"/>
      <w:numFmt w:val="lowerRoman"/>
      <w:lvlText w:val="%6."/>
      <w:lvlJc w:val="right"/>
      <w:pPr>
        <w:ind w:left="6300" w:hanging="180"/>
      </w:pPr>
    </w:lvl>
    <w:lvl w:ilvl="6" w:tplc="0408000F" w:tentative="1">
      <w:start w:val="1"/>
      <w:numFmt w:val="decimal"/>
      <w:lvlText w:val="%7."/>
      <w:lvlJc w:val="left"/>
      <w:pPr>
        <w:ind w:left="7020" w:hanging="360"/>
      </w:pPr>
    </w:lvl>
    <w:lvl w:ilvl="7" w:tplc="04080019" w:tentative="1">
      <w:start w:val="1"/>
      <w:numFmt w:val="lowerLetter"/>
      <w:lvlText w:val="%8."/>
      <w:lvlJc w:val="left"/>
      <w:pPr>
        <w:ind w:left="7740" w:hanging="360"/>
      </w:pPr>
    </w:lvl>
    <w:lvl w:ilvl="8" w:tplc="0408001B" w:tentative="1">
      <w:start w:val="1"/>
      <w:numFmt w:val="lowerRoman"/>
      <w:lvlText w:val="%9."/>
      <w:lvlJc w:val="right"/>
      <w:pPr>
        <w:ind w:left="8460" w:hanging="180"/>
      </w:pPr>
    </w:lvl>
  </w:abstractNum>
  <w:abstractNum w:abstractNumId="19">
    <w:nsid w:val="6CA37DC9"/>
    <w:multiLevelType w:val="hybridMultilevel"/>
    <w:tmpl w:val="9E6ABAB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0">
    <w:nsid w:val="6E951BE4"/>
    <w:multiLevelType w:val="hybridMultilevel"/>
    <w:tmpl w:val="348E7F66"/>
    <w:lvl w:ilvl="0" w:tplc="DA7A377E">
      <w:start w:val="1"/>
      <w:numFmt w:val="decimal"/>
      <w:lvlText w:val="%1."/>
      <w:lvlJc w:val="left"/>
      <w:pPr>
        <w:tabs>
          <w:tab w:val="num" w:pos="720"/>
        </w:tabs>
        <w:ind w:left="720" w:hanging="360"/>
      </w:pPr>
      <w:rPr>
        <w:rFonts w:ascii="Calibri" w:eastAsia="Times New Roman" w:hAnsi="Calibri" w:cs="Arial"/>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1">
    <w:nsid w:val="7B943FA5"/>
    <w:multiLevelType w:val="hybridMultilevel"/>
    <w:tmpl w:val="7848F578"/>
    <w:lvl w:ilvl="0" w:tplc="71B4A290">
      <w:start w:val="1"/>
      <w:numFmt w:val="decimal"/>
      <w:lvlText w:val="%1."/>
      <w:lvlJc w:val="left"/>
      <w:pPr>
        <w:tabs>
          <w:tab w:val="num" w:pos="2520"/>
        </w:tabs>
        <w:ind w:left="2520" w:hanging="360"/>
      </w:p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18"/>
  </w:num>
  <w:num w:numId="21">
    <w:abstractNumId w:val="9"/>
  </w:num>
  <w:num w:numId="22">
    <w:abstractNumId w:val="3"/>
  </w:num>
  <w:num w:numId="23">
    <w:abstractNumId w:val="17"/>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47DE"/>
    <w:rsid w:val="00020220"/>
    <w:rsid w:val="000C44ED"/>
    <w:rsid w:val="000E7E4C"/>
    <w:rsid w:val="000F0B3A"/>
    <w:rsid w:val="0013253E"/>
    <w:rsid w:val="00145DA5"/>
    <w:rsid w:val="0018677D"/>
    <w:rsid w:val="001C3B7A"/>
    <w:rsid w:val="001D1467"/>
    <w:rsid w:val="0023673E"/>
    <w:rsid w:val="00245091"/>
    <w:rsid w:val="00281AF8"/>
    <w:rsid w:val="00285DA6"/>
    <w:rsid w:val="002B363D"/>
    <w:rsid w:val="002D2C9F"/>
    <w:rsid w:val="00345637"/>
    <w:rsid w:val="00346320"/>
    <w:rsid w:val="00373476"/>
    <w:rsid w:val="003E0149"/>
    <w:rsid w:val="003E7AC9"/>
    <w:rsid w:val="00402056"/>
    <w:rsid w:val="00413BB0"/>
    <w:rsid w:val="00445DB6"/>
    <w:rsid w:val="00451A3B"/>
    <w:rsid w:val="00491EBE"/>
    <w:rsid w:val="004979BA"/>
    <w:rsid w:val="004D37CF"/>
    <w:rsid w:val="004E00A1"/>
    <w:rsid w:val="00516813"/>
    <w:rsid w:val="00532E42"/>
    <w:rsid w:val="00617433"/>
    <w:rsid w:val="00620C8C"/>
    <w:rsid w:val="006247DE"/>
    <w:rsid w:val="00670997"/>
    <w:rsid w:val="00677E2D"/>
    <w:rsid w:val="006E6D0E"/>
    <w:rsid w:val="00762628"/>
    <w:rsid w:val="007749D0"/>
    <w:rsid w:val="00792A52"/>
    <w:rsid w:val="007D6D52"/>
    <w:rsid w:val="007E116E"/>
    <w:rsid w:val="008133A9"/>
    <w:rsid w:val="008605AD"/>
    <w:rsid w:val="00862617"/>
    <w:rsid w:val="008715AA"/>
    <w:rsid w:val="008C1666"/>
    <w:rsid w:val="008E233B"/>
    <w:rsid w:val="009011ED"/>
    <w:rsid w:val="009455A8"/>
    <w:rsid w:val="00953ECF"/>
    <w:rsid w:val="009D7DC5"/>
    <w:rsid w:val="00A463D9"/>
    <w:rsid w:val="00A65457"/>
    <w:rsid w:val="00A74069"/>
    <w:rsid w:val="00A87672"/>
    <w:rsid w:val="00AB2095"/>
    <w:rsid w:val="00AB6B05"/>
    <w:rsid w:val="00B73DFE"/>
    <w:rsid w:val="00BD09F4"/>
    <w:rsid w:val="00C52FEF"/>
    <w:rsid w:val="00CA17CC"/>
    <w:rsid w:val="00CA2DF0"/>
    <w:rsid w:val="00CD24E2"/>
    <w:rsid w:val="00CE2C7D"/>
    <w:rsid w:val="00D012B4"/>
    <w:rsid w:val="00D05AE1"/>
    <w:rsid w:val="00D12557"/>
    <w:rsid w:val="00D35964"/>
    <w:rsid w:val="00D66824"/>
    <w:rsid w:val="00D80A15"/>
    <w:rsid w:val="00DC0C31"/>
    <w:rsid w:val="00DC6A68"/>
    <w:rsid w:val="00DE63E8"/>
    <w:rsid w:val="00DF429F"/>
    <w:rsid w:val="00DF7835"/>
    <w:rsid w:val="00E0146E"/>
    <w:rsid w:val="00E01ED6"/>
    <w:rsid w:val="00E168EA"/>
    <w:rsid w:val="00EC0D3F"/>
    <w:rsid w:val="00EC5F22"/>
    <w:rsid w:val="00EE3075"/>
    <w:rsid w:val="00F7044B"/>
    <w:rsid w:val="00FB695C"/>
    <w:rsid w:val="00FC73D2"/>
    <w:rsid w:val="00FE0AD6"/>
    <w:rsid w:val="00FE61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091"/>
    <w:pPr>
      <w:spacing w:after="0" w:line="240" w:lineRule="auto"/>
    </w:pPr>
    <w:rPr>
      <w:rFonts w:ascii="Times New Roman" w:eastAsia="Times New Roman" w:hAnsi="Times New Roman" w:cs="Times New Roman"/>
      <w:kern w:val="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semiHidden/>
    <w:unhideWhenUsed/>
    <w:rsid w:val="00245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Char">
    <w:name w:val="Προ-διαμορφωμένο HTML Char"/>
    <w:basedOn w:val="a0"/>
    <w:link w:val="-HTML"/>
    <w:semiHidden/>
    <w:rsid w:val="00245091"/>
    <w:rPr>
      <w:rFonts w:ascii="Courier New" w:eastAsia="SimSun" w:hAnsi="Courier New" w:cs="Courier New"/>
      <w:kern w:val="0"/>
      <w:sz w:val="20"/>
      <w:szCs w:val="20"/>
      <w:lang w:eastAsia="zh-CN"/>
    </w:rPr>
  </w:style>
  <w:style w:type="paragraph" w:styleId="a3">
    <w:name w:val="Body Text"/>
    <w:basedOn w:val="a"/>
    <w:link w:val="Char"/>
    <w:semiHidden/>
    <w:unhideWhenUsed/>
    <w:rsid w:val="00245091"/>
    <w:pPr>
      <w:spacing w:line="360" w:lineRule="auto"/>
      <w:jc w:val="both"/>
    </w:pPr>
    <w:rPr>
      <w:rFonts w:ascii="Arial" w:hAnsi="Arial" w:cs="Arial"/>
      <w:b/>
      <w:bCs/>
    </w:rPr>
  </w:style>
  <w:style w:type="character" w:customStyle="1" w:styleId="Char">
    <w:name w:val="Σώμα κειμένου Char"/>
    <w:basedOn w:val="a0"/>
    <w:link w:val="a3"/>
    <w:semiHidden/>
    <w:rsid w:val="00245091"/>
    <w:rPr>
      <w:rFonts w:ascii="Arial" w:eastAsia="Times New Roman" w:hAnsi="Arial" w:cs="Arial"/>
      <w:b/>
      <w:bCs/>
      <w:kern w:val="0"/>
      <w:sz w:val="24"/>
      <w:szCs w:val="24"/>
      <w:lang w:eastAsia="el-GR"/>
    </w:rPr>
  </w:style>
  <w:style w:type="paragraph" w:customStyle="1" w:styleId="1">
    <w:name w:val="Έντονο εισαγωγικό1"/>
    <w:basedOn w:val="a"/>
    <w:next w:val="a"/>
    <w:qFormat/>
    <w:rsid w:val="00245091"/>
    <w:pPr>
      <w:pBdr>
        <w:bottom w:val="single" w:sz="4" w:space="4" w:color="4F81BD"/>
      </w:pBdr>
      <w:spacing w:before="200" w:after="280"/>
      <w:ind w:left="936" w:right="936"/>
    </w:pPr>
    <w:rPr>
      <w:b/>
      <w:bCs/>
      <w:i/>
      <w:iCs/>
      <w:color w:val="4F81BD"/>
    </w:rPr>
  </w:style>
  <w:style w:type="paragraph" w:customStyle="1" w:styleId="2">
    <w:name w:val="Βασικό2"/>
    <w:basedOn w:val="a"/>
    <w:rsid w:val="00245091"/>
    <w:pPr>
      <w:numPr>
        <w:numId w:val="1"/>
      </w:numPr>
      <w:spacing w:after="120" w:line="360" w:lineRule="auto"/>
      <w:ind w:right="-154"/>
      <w:jc w:val="both"/>
    </w:pPr>
    <w:rPr>
      <w:rFonts w:ascii="Calibri" w:hAnsi="Calibri" w:cs="Arial"/>
    </w:rPr>
  </w:style>
  <w:style w:type="paragraph" w:customStyle="1" w:styleId="10">
    <w:name w:val="Βασικό1"/>
    <w:basedOn w:val="a"/>
    <w:rsid w:val="00245091"/>
    <w:pPr>
      <w:spacing w:after="120" w:line="360" w:lineRule="auto"/>
      <w:ind w:right="-154" w:hanging="180"/>
      <w:jc w:val="both"/>
    </w:pPr>
    <w:rPr>
      <w:rFonts w:ascii="Calibri" w:hAnsi="Calibri" w:cs="Arial"/>
      <w:bCs/>
    </w:rPr>
  </w:style>
  <w:style w:type="paragraph" w:customStyle="1" w:styleId="3">
    <w:name w:val="Βασικό3"/>
    <w:basedOn w:val="a"/>
    <w:rsid w:val="00245091"/>
    <w:pPr>
      <w:spacing w:after="120" w:line="360" w:lineRule="auto"/>
      <w:ind w:left="360" w:right="-154" w:hanging="360"/>
      <w:jc w:val="both"/>
    </w:pPr>
    <w:rPr>
      <w:rFonts w:ascii="Calibri" w:hAnsi="Calibri" w:cs="Arial"/>
      <w:bCs/>
      <w:sz w:val="22"/>
    </w:rPr>
  </w:style>
  <w:style w:type="paragraph" w:styleId="a4">
    <w:name w:val="header"/>
    <w:basedOn w:val="a"/>
    <w:link w:val="Char0"/>
    <w:uiPriority w:val="99"/>
    <w:unhideWhenUsed/>
    <w:rsid w:val="007E116E"/>
    <w:pPr>
      <w:tabs>
        <w:tab w:val="center" w:pos="4153"/>
        <w:tab w:val="right" w:pos="8306"/>
      </w:tabs>
    </w:pPr>
  </w:style>
  <w:style w:type="character" w:customStyle="1" w:styleId="Char0">
    <w:name w:val="Κεφαλίδα Char"/>
    <w:basedOn w:val="a0"/>
    <w:link w:val="a4"/>
    <w:uiPriority w:val="99"/>
    <w:rsid w:val="007E116E"/>
    <w:rPr>
      <w:rFonts w:ascii="Times New Roman" w:eastAsia="Times New Roman" w:hAnsi="Times New Roman" w:cs="Times New Roman"/>
      <w:kern w:val="0"/>
      <w:sz w:val="24"/>
      <w:szCs w:val="24"/>
      <w:lang w:eastAsia="el-GR"/>
    </w:rPr>
  </w:style>
  <w:style w:type="paragraph" w:styleId="a5">
    <w:name w:val="footer"/>
    <w:basedOn w:val="a"/>
    <w:link w:val="Char1"/>
    <w:uiPriority w:val="99"/>
    <w:unhideWhenUsed/>
    <w:rsid w:val="007E116E"/>
    <w:pPr>
      <w:tabs>
        <w:tab w:val="center" w:pos="4153"/>
        <w:tab w:val="right" w:pos="8306"/>
      </w:tabs>
    </w:pPr>
  </w:style>
  <w:style w:type="character" w:customStyle="1" w:styleId="Char1">
    <w:name w:val="Υποσέλιδο Char"/>
    <w:basedOn w:val="a0"/>
    <w:link w:val="a5"/>
    <w:uiPriority w:val="99"/>
    <w:rsid w:val="007E116E"/>
    <w:rPr>
      <w:rFonts w:ascii="Times New Roman" w:eastAsia="Times New Roman" w:hAnsi="Times New Roman" w:cs="Times New Roman"/>
      <w:kern w:val="0"/>
      <w:sz w:val="24"/>
      <w:szCs w:val="24"/>
      <w:lang w:eastAsia="el-GR"/>
    </w:rPr>
  </w:style>
  <w:style w:type="paragraph" w:styleId="a6">
    <w:name w:val="List Paragraph"/>
    <w:basedOn w:val="a"/>
    <w:uiPriority w:val="34"/>
    <w:qFormat/>
    <w:rsid w:val="00EC0D3F"/>
    <w:pPr>
      <w:ind w:left="720"/>
      <w:contextualSpacing/>
    </w:pPr>
  </w:style>
  <w:style w:type="paragraph" w:styleId="Web">
    <w:name w:val="Normal (Web)"/>
    <w:basedOn w:val="a"/>
    <w:uiPriority w:val="99"/>
    <w:unhideWhenUsed/>
    <w:rsid w:val="008715AA"/>
    <w:pPr>
      <w:spacing w:before="100" w:beforeAutospacing="1" w:after="100" w:afterAutospacing="1"/>
    </w:pPr>
  </w:style>
  <w:style w:type="character" w:styleId="a7">
    <w:name w:val="Strong"/>
    <w:basedOn w:val="a0"/>
    <w:uiPriority w:val="22"/>
    <w:qFormat/>
    <w:rsid w:val="008715AA"/>
    <w:rPr>
      <w:b/>
      <w:bCs/>
    </w:rPr>
  </w:style>
  <w:style w:type="character" w:styleId="-">
    <w:name w:val="Hyperlink"/>
    <w:basedOn w:val="a0"/>
    <w:uiPriority w:val="99"/>
    <w:semiHidden/>
    <w:unhideWhenUsed/>
    <w:rsid w:val="008715AA"/>
    <w:rPr>
      <w:color w:val="0000FF"/>
      <w:u w:val="single"/>
    </w:rPr>
  </w:style>
  <w:style w:type="character" w:customStyle="1" w:styleId="link-like">
    <w:name w:val="link-like"/>
    <w:basedOn w:val="a0"/>
    <w:rsid w:val="008715AA"/>
  </w:style>
</w:styles>
</file>

<file path=word/webSettings.xml><?xml version="1.0" encoding="utf-8"?>
<w:webSettings xmlns:r="http://schemas.openxmlformats.org/officeDocument/2006/relationships" xmlns:w="http://schemas.openxmlformats.org/wordprocessingml/2006/main">
  <w:divs>
    <w:div w:id="91825548">
      <w:bodyDiv w:val="1"/>
      <w:marLeft w:val="0"/>
      <w:marRight w:val="0"/>
      <w:marTop w:val="0"/>
      <w:marBottom w:val="0"/>
      <w:divBdr>
        <w:top w:val="none" w:sz="0" w:space="0" w:color="auto"/>
        <w:left w:val="none" w:sz="0" w:space="0" w:color="auto"/>
        <w:bottom w:val="none" w:sz="0" w:space="0" w:color="auto"/>
        <w:right w:val="none" w:sz="0" w:space="0" w:color="auto"/>
      </w:divBdr>
    </w:div>
    <w:div w:id="788354395">
      <w:bodyDiv w:val="1"/>
      <w:marLeft w:val="0"/>
      <w:marRight w:val="0"/>
      <w:marTop w:val="0"/>
      <w:marBottom w:val="0"/>
      <w:divBdr>
        <w:top w:val="none" w:sz="0" w:space="0" w:color="auto"/>
        <w:left w:val="none" w:sz="0" w:space="0" w:color="auto"/>
        <w:bottom w:val="none" w:sz="0" w:space="0" w:color="auto"/>
        <w:right w:val="none" w:sz="0" w:space="0" w:color="auto"/>
      </w:divBdr>
      <w:divsChild>
        <w:div w:id="2130736728">
          <w:marLeft w:val="0"/>
          <w:marRight w:val="0"/>
          <w:marTop w:val="0"/>
          <w:marBottom w:val="225"/>
          <w:divBdr>
            <w:top w:val="none" w:sz="0" w:space="0" w:color="auto"/>
            <w:left w:val="none" w:sz="0" w:space="0" w:color="auto"/>
            <w:bottom w:val="none" w:sz="0" w:space="0" w:color="auto"/>
            <w:right w:val="none" w:sz="0" w:space="0" w:color="auto"/>
          </w:divBdr>
        </w:div>
        <w:div w:id="429737398">
          <w:marLeft w:val="0"/>
          <w:marRight w:val="0"/>
          <w:marTop w:val="0"/>
          <w:marBottom w:val="225"/>
          <w:divBdr>
            <w:top w:val="none" w:sz="0" w:space="0" w:color="auto"/>
            <w:left w:val="none" w:sz="0" w:space="0" w:color="auto"/>
            <w:bottom w:val="none" w:sz="0" w:space="0" w:color="auto"/>
            <w:right w:val="none" w:sz="0" w:space="0" w:color="auto"/>
          </w:divBdr>
          <w:divsChild>
            <w:div w:id="1151946641">
              <w:marLeft w:val="0"/>
              <w:marRight w:val="0"/>
              <w:marTop w:val="0"/>
              <w:marBottom w:val="0"/>
              <w:divBdr>
                <w:top w:val="none" w:sz="0" w:space="0" w:color="auto"/>
                <w:left w:val="none" w:sz="0" w:space="0" w:color="auto"/>
                <w:bottom w:val="none" w:sz="0" w:space="0" w:color="auto"/>
                <w:right w:val="none" w:sz="0" w:space="0" w:color="auto"/>
              </w:divBdr>
            </w:div>
          </w:divsChild>
        </w:div>
        <w:div w:id="1451127372">
          <w:marLeft w:val="0"/>
          <w:marRight w:val="0"/>
          <w:marTop w:val="0"/>
          <w:marBottom w:val="225"/>
          <w:divBdr>
            <w:top w:val="none" w:sz="0" w:space="0" w:color="auto"/>
            <w:left w:val="none" w:sz="0" w:space="0" w:color="auto"/>
            <w:bottom w:val="none" w:sz="0" w:space="0" w:color="auto"/>
            <w:right w:val="none" w:sz="0" w:space="0" w:color="auto"/>
          </w:divBdr>
          <w:divsChild>
            <w:div w:id="1659308432">
              <w:marLeft w:val="0"/>
              <w:marRight w:val="0"/>
              <w:marTop w:val="0"/>
              <w:marBottom w:val="0"/>
              <w:divBdr>
                <w:top w:val="none" w:sz="0" w:space="0" w:color="auto"/>
                <w:left w:val="none" w:sz="0" w:space="0" w:color="auto"/>
                <w:bottom w:val="none" w:sz="0" w:space="0" w:color="auto"/>
                <w:right w:val="none" w:sz="0" w:space="0" w:color="auto"/>
              </w:divBdr>
            </w:div>
          </w:divsChild>
        </w:div>
        <w:div w:id="837428367">
          <w:marLeft w:val="0"/>
          <w:marRight w:val="0"/>
          <w:marTop w:val="0"/>
          <w:marBottom w:val="225"/>
          <w:divBdr>
            <w:top w:val="none" w:sz="0" w:space="0" w:color="auto"/>
            <w:left w:val="none" w:sz="0" w:space="0" w:color="auto"/>
            <w:bottom w:val="none" w:sz="0" w:space="0" w:color="auto"/>
            <w:right w:val="none" w:sz="0" w:space="0" w:color="auto"/>
          </w:divBdr>
          <w:divsChild>
            <w:div w:id="655384008">
              <w:marLeft w:val="0"/>
              <w:marRight w:val="0"/>
              <w:marTop w:val="0"/>
              <w:marBottom w:val="0"/>
              <w:divBdr>
                <w:top w:val="none" w:sz="0" w:space="0" w:color="auto"/>
                <w:left w:val="none" w:sz="0" w:space="0" w:color="auto"/>
                <w:bottom w:val="none" w:sz="0" w:space="0" w:color="auto"/>
                <w:right w:val="none" w:sz="0" w:space="0" w:color="auto"/>
              </w:divBdr>
              <w:divsChild>
                <w:div w:id="2053571645">
                  <w:marLeft w:val="0"/>
                  <w:marRight w:val="0"/>
                  <w:marTop w:val="0"/>
                  <w:marBottom w:val="0"/>
                  <w:divBdr>
                    <w:top w:val="none" w:sz="0" w:space="0" w:color="auto"/>
                    <w:left w:val="none" w:sz="0" w:space="0" w:color="auto"/>
                    <w:bottom w:val="none" w:sz="0" w:space="0" w:color="auto"/>
                    <w:right w:val="none" w:sz="0" w:space="0" w:color="auto"/>
                  </w:divBdr>
                  <w:divsChild>
                    <w:div w:id="203145046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92028691">
              <w:marLeft w:val="0"/>
              <w:marRight w:val="0"/>
              <w:marTop w:val="0"/>
              <w:marBottom w:val="0"/>
              <w:divBdr>
                <w:top w:val="none" w:sz="0" w:space="0" w:color="auto"/>
                <w:left w:val="none" w:sz="0" w:space="0" w:color="auto"/>
                <w:bottom w:val="none" w:sz="0" w:space="0" w:color="auto"/>
                <w:right w:val="none" w:sz="0" w:space="0" w:color="auto"/>
              </w:divBdr>
            </w:div>
          </w:divsChild>
        </w:div>
        <w:div w:id="2059239231">
          <w:marLeft w:val="0"/>
          <w:marRight w:val="0"/>
          <w:marTop w:val="0"/>
          <w:marBottom w:val="225"/>
          <w:divBdr>
            <w:top w:val="none" w:sz="0" w:space="0" w:color="auto"/>
            <w:left w:val="none" w:sz="0" w:space="0" w:color="auto"/>
            <w:bottom w:val="none" w:sz="0" w:space="0" w:color="auto"/>
            <w:right w:val="none" w:sz="0" w:space="0" w:color="auto"/>
          </w:divBdr>
          <w:divsChild>
            <w:div w:id="494808424">
              <w:marLeft w:val="0"/>
              <w:marRight w:val="0"/>
              <w:marTop w:val="0"/>
              <w:marBottom w:val="0"/>
              <w:divBdr>
                <w:top w:val="none" w:sz="0" w:space="0" w:color="auto"/>
                <w:left w:val="none" w:sz="0" w:space="0" w:color="auto"/>
                <w:bottom w:val="none" w:sz="0" w:space="0" w:color="auto"/>
                <w:right w:val="none" w:sz="0" w:space="0" w:color="auto"/>
              </w:divBdr>
            </w:div>
          </w:divsChild>
        </w:div>
        <w:div w:id="536816879">
          <w:marLeft w:val="0"/>
          <w:marRight w:val="0"/>
          <w:marTop w:val="0"/>
          <w:marBottom w:val="225"/>
          <w:divBdr>
            <w:top w:val="none" w:sz="0" w:space="0" w:color="auto"/>
            <w:left w:val="none" w:sz="0" w:space="0" w:color="auto"/>
            <w:bottom w:val="none" w:sz="0" w:space="0" w:color="auto"/>
            <w:right w:val="none" w:sz="0" w:space="0" w:color="auto"/>
          </w:divBdr>
          <w:divsChild>
            <w:div w:id="561522041">
              <w:marLeft w:val="0"/>
              <w:marRight w:val="0"/>
              <w:marTop w:val="0"/>
              <w:marBottom w:val="0"/>
              <w:divBdr>
                <w:top w:val="none" w:sz="0" w:space="0" w:color="auto"/>
                <w:left w:val="none" w:sz="0" w:space="0" w:color="auto"/>
                <w:bottom w:val="none" w:sz="0" w:space="0" w:color="auto"/>
                <w:right w:val="none" w:sz="0" w:space="0" w:color="auto"/>
              </w:divBdr>
              <w:divsChild>
                <w:div w:id="2121562001">
                  <w:marLeft w:val="0"/>
                  <w:marRight w:val="0"/>
                  <w:marTop w:val="0"/>
                  <w:marBottom w:val="0"/>
                  <w:divBdr>
                    <w:top w:val="none" w:sz="0" w:space="0" w:color="auto"/>
                    <w:left w:val="none" w:sz="0" w:space="0" w:color="auto"/>
                    <w:bottom w:val="none" w:sz="0" w:space="0" w:color="auto"/>
                    <w:right w:val="none" w:sz="0" w:space="0" w:color="auto"/>
                  </w:divBdr>
                  <w:divsChild>
                    <w:div w:id="78762609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414789103">
              <w:marLeft w:val="0"/>
              <w:marRight w:val="0"/>
              <w:marTop w:val="0"/>
              <w:marBottom w:val="0"/>
              <w:divBdr>
                <w:top w:val="none" w:sz="0" w:space="0" w:color="auto"/>
                <w:left w:val="none" w:sz="0" w:space="0" w:color="auto"/>
                <w:bottom w:val="none" w:sz="0" w:space="0" w:color="auto"/>
                <w:right w:val="none" w:sz="0" w:space="0" w:color="auto"/>
              </w:divBdr>
            </w:div>
            <w:div w:id="1527984879">
              <w:marLeft w:val="0"/>
              <w:marRight w:val="0"/>
              <w:marTop w:val="0"/>
              <w:marBottom w:val="0"/>
              <w:divBdr>
                <w:top w:val="none" w:sz="0" w:space="0" w:color="auto"/>
                <w:left w:val="none" w:sz="0" w:space="0" w:color="auto"/>
                <w:bottom w:val="none" w:sz="0" w:space="0" w:color="auto"/>
                <w:right w:val="none" w:sz="0" w:space="0" w:color="auto"/>
              </w:divBdr>
              <w:divsChild>
                <w:div w:id="249042501">
                  <w:marLeft w:val="0"/>
                  <w:marRight w:val="0"/>
                  <w:marTop w:val="0"/>
                  <w:marBottom w:val="0"/>
                  <w:divBdr>
                    <w:top w:val="none" w:sz="0" w:space="0" w:color="auto"/>
                    <w:left w:val="none" w:sz="0" w:space="0" w:color="auto"/>
                    <w:bottom w:val="none" w:sz="0" w:space="0" w:color="auto"/>
                    <w:right w:val="none" w:sz="0" w:space="0" w:color="auto"/>
                  </w:divBdr>
                  <w:divsChild>
                    <w:div w:id="783042979">
                      <w:marLeft w:val="0"/>
                      <w:marRight w:val="0"/>
                      <w:marTop w:val="0"/>
                      <w:marBottom w:val="0"/>
                      <w:divBdr>
                        <w:top w:val="none" w:sz="0" w:space="0" w:color="auto"/>
                        <w:left w:val="none" w:sz="0" w:space="0" w:color="auto"/>
                        <w:bottom w:val="none" w:sz="0" w:space="0" w:color="auto"/>
                        <w:right w:val="none" w:sz="0" w:space="0" w:color="auto"/>
                      </w:divBdr>
                    </w:div>
                  </w:divsChild>
                </w:div>
                <w:div w:id="18050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997">
          <w:marLeft w:val="0"/>
          <w:marRight w:val="0"/>
          <w:marTop w:val="0"/>
          <w:marBottom w:val="225"/>
          <w:divBdr>
            <w:top w:val="none" w:sz="0" w:space="0" w:color="auto"/>
            <w:left w:val="none" w:sz="0" w:space="0" w:color="auto"/>
            <w:bottom w:val="none" w:sz="0" w:space="0" w:color="auto"/>
            <w:right w:val="none" w:sz="0" w:space="0" w:color="auto"/>
          </w:divBdr>
          <w:divsChild>
            <w:div w:id="14004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826">
      <w:bodyDiv w:val="1"/>
      <w:marLeft w:val="0"/>
      <w:marRight w:val="0"/>
      <w:marTop w:val="0"/>
      <w:marBottom w:val="0"/>
      <w:divBdr>
        <w:top w:val="none" w:sz="0" w:space="0" w:color="auto"/>
        <w:left w:val="none" w:sz="0" w:space="0" w:color="auto"/>
        <w:bottom w:val="none" w:sz="0" w:space="0" w:color="auto"/>
        <w:right w:val="none" w:sz="0" w:space="0" w:color="auto"/>
      </w:divBdr>
      <w:divsChild>
        <w:div w:id="415249659">
          <w:marLeft w:val="0"/>
          <w:marRight w:val="0"/>
          <w:marTop w:val="0"/>
          <w:marBottom w:val="225"/>
          <w:divBdr>
            <w:top w:val="none" w:sz="0" w:space="0" w:color="auto"/>
            <w:left w:val="none" w:sz="0" w:space="0" w:color="auto"/>
            <w:bottom w:val="none" w:sz="0" w:space="0" w:color="auto"/>
            <w:right w:val="none" w:sz="0" w:space="0" w:color="auto"/>
          </w:divBdr>
          <w:divsChild>
            <w:div w:id="1973826690">
              <w:marLeft w:val="0"/>
              <w:marRight w:val="0"/>
              <w:marTop w:val="0"/>
              <w:marBottom w:val="0"/>
              <w:divBdr>
                <w:top w:val="none" w:sz="0" w:space="0" w:color="auto"/>
                <w:left w:val="none" w:sz="0" w:space="0" w:color="auto"/>
                <w:bottom w:val="none" w:sz="0" w:space="0" w:color="auto"/>
                <w:right w:val="none" w:sz="0" w:space="0" w:color="auto"/>
              </w:divBdr>
            </w:div>
            <w:div w:id="1659384029">
              <w:marLeft w:val="0"/>
              <w:marRight w:val="0"/>
              <w:marTop w:val="0"/>
              <w:marBottom w:val="0"/>
              <w:divBdr>
                <w:top w:val="none" w:sz="0" w:space="0" w:color="auto"/>
                <w:left w:val="none" w:sz="0" w:space="0" w:color="auto"/>
                <w:bottom w:val="none" w:sz="0" w:space="0" w:color="auto"/>
                <w:right w:val="none" w:sz="0" w:space="0" w:color="auto"/>
              </w:divBdr>
              <w:divsChild>
                <w:div w:id="435832859">
                  <w:marLeft w:val="0"/>
                  <w:marRight w:val="0"/>
                  <w:marTop w:val="0"/>
                  <w:marBottom w:val="0"/>
                  <w:divBdr>
                    <w:top w:val="none" w:sz="0" w:space="0" w:color="auto"/>
                    <w:left w:val="none" w:sz="0" w:space="0" w:color="auto"/>
                    <w:bottom w:val="none" w:sz="0" w:space="0" w:color="auto"/>
                    <w:right w:val="none" w:sz="0" w:space="0" w:color="auto"/>
                  </w:divBdr>
                  <w:divsChild>
                    <w:div w:id="1862744906">
                      <w:marLeft w:val="0"/>
                      <w:marRight w:val="0"/>
                      <w:marTop w:val="0"/>
                      <w:marBottom w:val="0"/>
                      <w:divBdr>
                        <w:top w:val="none" w:sz="0" w:space="0" w:color="auto"/>
                        <w:left w:val="none" w:sz="0" w:space="0" w:color="auto"/>
                        <w:bottom w:val="none" w:sz="0" w:space="0" w:color="auto"/>
                        <w:right w:val="none" w:sz="0" w:space="0" w:color="auto"/>
                      </w:divBdr>
                    </w:div>
                  </w:divsChild>
                </w:div>
                <w:div w:id="13971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24781">
          <w:marLeft w:val="0"/>
          <w:marRight w:val="0"/>
          <w:marTop w:val="0"/>
          <w:marBottom w:val="225"/>
          <w:divBdr>
            <w:top w:val="none" w:sz="0" w:space="0" w:color="auto"/>
            <w:left w:val="none" w:sz="0" w:space="0" w:color="auto"/>
            <w:bottom w:val="none" w:sz="0" w:space="0" w:color="auto"/>
            <w:right w:val="none" w:sz="0" w:space="0" w:color="auto"/>
          </w:divBdr>
          <w:divsChild>
            <w:div w:id="5838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2352">
      <w:bodyDiv w:val="1"/>
      <w:marLeft w:val="0"/>
      <w:marRight w:val="0"/>
      <w:marTop w:val="0"/>
      <w:marBottom w:val="0"/>
      <w:divBdr>
        <w:top w:val="none" w:sz="0" w:space="0" w:color="auto"/>
        <w:left w:val="none" w:sz="0" w:space="0" w:color="auto"/>
        <w:bottom w:val="none" w:sz="0" w:space="0" w:color="auto"/>
        <w:right w:val="none" w:sz="0" w:space="0" w:color="auto"/>
      </w:divBdr>
      <w:divsChild>
        <w:div w:id="658777966">
          <w:marLeft w:val="0"/>
          <w:marRight w:val="0"/>
          <w:marTop w:val="0"/>
          <w:marBottom w:val="225"/>
          <w:divBdr>
            <w:top w:val="none" w:sz="0" w:space="0" w:color="auto"/>
            <w:left w:val="none" w:sz="0" w:space="0" w:color="auto"/>
            <w:bottom w:val="none" w:sz="0" w:space="0" w:color="auto"/>
            <w:right w:val="none" w:sz="0" w:space="0" w:color="auto"/>
          </w:divBdr>
          <w:divsChild>
            <w:div w:id="381950882">
              <w:marLeft w:val="0"/>
              <w:marRight w:val="0"/>
              <w:marTop w:val="0"/>
              <w:marBottom w:val="0"/>
              <w:divBdr>
                <w:top w:val="none" w:sz="0" w:space="0" w:color="auto"/>
                <w:left w:val="none" w:sz="0" w:space="0" w:color="auto"/>
                <w:bottom w:val="none" w:sz="0" w:space="0" w:color="auto"/>
                <w:right w:val="none" w:sz="0" w:space="0" w:color="auto"/>
              </w:divBdr>
            </w:div>
            <w:div w:id="1724719828">
              <w:marLeft w:val="0"/>
              <w:marRight w:val="0"/>
              <w:marTop w:val="0"/>
              <w:marBottom w:val="0"/>
              <w:divBdr>
                <w:top w:val="none" w:sz="0" w:space="0" w:color="auto"/>
                <w:left w:val="none" w:sz="0" w:space="0" w:color="auto"/>
                <w:bottom w:val="none" w:sz="0" w:space="0" w:color="auto"/>
                <w:right w:val="none" w:sz="0" w:space="0" w:color="auto"/>
              </w:divBdr>
              <w:divsChild>
                <w:div w:id="1043945689">
                  <w:marLeft w:val="0"/>
                  <w:marRight w:val="0"/>
                  <w:marTop w:val="0"/>
                  <w:marBottom w:val="0"/>
                  <w:divBdr>
                    <w:top w:val="none" w:sz="0" w:space="0" w:color="auto"/>
                    <w:left w:val="none" w:sz="0" w:space="0" w:color="auto"/>
                    <w:bottom w:val="none" w:sz="0" w:space="0" w:color="auto"/>
                    <w:right w:val="none" w:sz="0" w:space="0" w:color="auto"/>
                  </w:divBdr>
                  <w:divsChild>
                    <w:div w:id="536552172">
                      <w:marLeft w:val="0"/>
                      <w:marRight w:val="0"/>
                      <w:marTop w:val="0"/>
                      <w:marBottom w:val="0"/>
                      <w:divBdr>
                        <w:top w:val="none" w:sz="0" w:space="0" w:color="auto"/>
                        <w:left w:val="none" w:sz="0" w:space="0" w:color="auto"/>
                        <w:bottom w:val="none" w:sz="0" w:space="0" w:color="auto"/>
                        <w:right w:val="none" w:sz="0" w:space="0" w:color="auto"/>
                      </w:divBdr>
                    </w:div>
                  </w:divsChild>
                </w:div>
                <w:div w:id="7858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2530">
          <w:marLeft w:val="0"/>
          <w:marRight w:val="0"/>
          <w:marTop w:val="0"/>
          <w:marBottom w:val="225"/>
          <w:divBdr>
            <w:top w:val="none" w:sz="0" w:space="0" w:color="auto"/>
            <w:left w:val="none" w:sz="0" w:space="0" w:color="auto"/>
            <w:bottom w:val="none" w:sz="0" w:space="0" w:color="auto"/>
            <w:right w:val="none" w:sz="0" w:space="0" w:color="auto"/>
          </w:divBdr>
          <w:divsChild>
            <w:div w:id="1276910171">
              <w:marLeft w:val="0"/>
              <w:marRight w:val="0"/>
              <w:marTop w:val="0"/>
              <w:marBottom w:val="0"/>
              <w:divBdr>
                <w:top w:val="none" w:sz="0" w:space="0" w:color="auto"/>
                <w:left w:val="none" w:sz="0" w:space="0" w:color="auto"/>
                <w:bottom w:val="none" w:sz="0" w:space="0" w:color="auto"/>
                <w:right w:val="none" w:sz="0" w:space="0" w:color="auto"/>
              </w:divBdr>
            </w:div>
            <w:div w:id="200897855">
              <w:marLeft w:val="0"/>
              <w:marRight w:val="0"/>
              <w:marTop w:val="0"/>
              <w:marBottom w:val="0"/>
              <w:divBdr>
                <w:top w:val="none" w:sz="0" w:space="0" w:color="auto"/>
                <w:left w:val="none" w:sz="0" w:space="0" w:color="auto"/>
                <w:bottom w:val="none" w:sz="0" w:space="0" w:color="auto"/>
                <w:right w:val="none" w:sz="0" w:space="0" w:color="auto"/>
              </w:divBdr>
              <w:divsChild>
                <w:div w:id="216477184">
                  <w:marLeft w:val="0"/>
                  <w:marRight w:val="0"/>
                  <w:marTop w:val="0"/>
                  <w:marBottom w:val="0"/>
                  <w:divBdr>
                    <w:top w:val="none" w:sz="0" w:space="0" w:color="auto"/>
                    <w:left w:val="none" w:sz="0" w:space="0" w:color="auto"/>
                    <w:bottom w:val="none" w:sz="0" w:space="0" w:color="auto"/>
                    <w:right w:val="none" w:sz="0" w:space="0" w:color="auto"/>
                  </w:divBdr>
                  <w:divsChild>
                    <w:div w:id="858271791">
                      <w:marLeft w:val="0"/>
                      <w:marRight w:val="0"/>
                      <w:marTop w:val="0"/>
                      <w:marBottom w:val="0"/>
                      <w:divBdr>
                        <w:top w:val="none" w:sz="0" w:space="0" w:color="auto"/>
                        <w:left w:val="none" w:sz="0" w:space="0" w:color="auto"/>
                        <w:bottom w:val="none" w:sz="0" w:space="0" w:color="auto"/>
                        <w:right w:val="none" w:sz="0" w:space="0" w:color="auto"/>
                      </w:divBdr>
                    </w:div>
                  </w:divsChild>
                </w:div>
                <w:div w:id="9971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4897">
          <w:marLeft w:val="0"/>
          <w:marRight w:val="0"/>
          <w:marTop w:val="0"/>
          <w:marBottom w:val="225"/>
          <w:divBdr>
            <w:top w:val="none" w:sz="0" w:space="0" w:color="auto"/>
            <w:left w:val="none" w:sz="0" w:space="0" w:color="auto"/>
            <w:bottom w:val="none" w:sz="0" w:space="0" w:color="auto"/>
            <w:right w:val="none" w:sz="0" w:space="0" w:color="auto"/>
          </w:divBdr>
          <w:divsChild>
            <w:div w:id="89858429">
              <w:marLeft w:val="0"/>
              <w:marRight w:val="0"/>
              <w:marTop w:val="0"/>
              <w:marBottom w:val="0"/>
              <w:divBdr>
                <w:top w:val="none" w:sz="0" w:space="0" w:color="auto"/>
                <w:left w:val="none" w:sz="0" w:space="0" w:color="auto"/>
                <w:bottom w:val="none" w:sz="0" w:space="0" w:color="auto"/>
                <w:right w:val="none" w:sz="0" w:space="0" w:color="auto"/>
              </w:divBdr>
            </w:div>
            <w:div w:id="1763987813">
              <w:marLeft w:val="0"/>
              <w:marRight w:val="0"/>
              <w:marTop w:val="0"/>
              <w:marBottom w:val="0"/>
              <w:divBdr>
                <w:top w:val="none" w:sz="0" w:space="0" w:color="auto"/>
                <w:left w:val="none" w:sz="0" w:space="0" w:color="auto"/>
                <w:bottom w:val="none" w:sz="0" w:space="0" w:color="auto"/>
                <w:right w:val="none" w:sz="0" w:space="0" w:color="auto"/>
              </w:divBdr>
              <w:divsChild>
                <w:div w:id="1397779788">
                  <w:marLeft w:val="0"/>
                  <w:marRight w:val="0"/>
                  <w:marTop w:val="0"/>
                  <w:marBottom w:val="0"/>
                  <w:divBdr>
                    <w:top w:val="none" w:sz="0" w:space="0" w:color="auto"/>
                    <w:left w:val="none" w:sz="0" w:space="0" w:color="auto"/>
                    <w:bottom w:val="none" w:sz="0" w:space="0" w:color="auto"/>
                    <w:right w:val="none" w:sz="0" w:space="0" w:color="auto"/>
                  </w:divBdr>
                  <w:divsChild>
                    <w:div w:id="1122116876">
                      <w:marLeft w:val="0"/>
                      <w:marRight w:val="0"/>
                      <w:marTop w:val="0"/>
                      <w:marBottom w:val="0"/>
                      <w:divBdr>
                        <w:top w:val="none" w:sz="0" w:space="0" w:color="auto"/>
                        <w:left w:val="none" w:sz="0" w:space="0" w:color="auto"/>
                        <w:bottom w:val="none" w:sz="0" w:space="0" w:color="auto"/>
                        <w:right w:val="none" w:sz="0" w:space="0" w:color="auto"/>
                      </w:divBdr>
                    </w:div>
                  </w:divsChild>
                </w:div>
                <w:div w:id="450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1009">
          <w:marLeft w:val="0"/>
          <w:marRight w:val="0"/>
          <w:marTop w:val="0"/>
          <w:marBottom w:val="225"/>
          <w:divBdr>
            <w:top w:val="none" w:sz="0" w:space="0" w:color="auto"/>
            <w:left w:val="none" w:sz="0" w:space="0" w:color="auto"/>
            <w:bottom w:val="none" w:sz="0" w:space="0" w:color="auto"/>
            <w:right w:val="none" w:sz="0" w:space="0" w:color="auto"/>
          </w:divBdr>
          <w:divsChild>
            <w:div w:id="1270550129">
              <w:marLeft w:val="0"/>
              <w:marRight w:val="0"/>
              <w:marTop w:val="0"/>
              <w:marBottom w:val="0"/>
              <w:divBdr>
                <w:top w:val="none" w:sz="0" w:space="0" w:color="auto"/>
                <w:left w:val="none" w:sz="0" w:space="0" w:color="auto"/>
                <w:bottom w:val="none" w:sz="0" w:space="0" w:color="auto"/>
                <w:right w:val="none" w:sz="0" w:space="0" w:color="auto"/>
              </w:divBdr>
            </w:div>
            <w:div w:id="1088817318">
              <w:marLeft w:val="0"/>
              <w:marRight w:val="0"/>
              <w:marTop w:val="0"/>
              <w:marBottom w:val="0"/>
              <w:divBdr>
                <w:top w:val="none" w:sz="0" w:space="0" w:color="auto"/>
                <w:left w:val="none" w:sz="0" w:space="0" w:color="auto"/>
                <w:bottom w:val="none" w:sz="0" w:space="0" w:color="auto"/>
                <w:right w:val="none" w:sz="0" w:space="0" w:color="auto"/>
              </w:divBdr>
              <w:divsChild>
                <w:div w:id="1510438394">
                  <w:marLeft w:val="0"/>
                  <w:marRight w:val="0"/>
                  <w:marTop w:val="0"/>
                  <w:marBottom w:val="0"/>
                  <w:divBdr>
                    <w:top w:val="none" w:sz="0" w:space="0" w:color="auto"/>
                    <w:left w:val="none" w:sz="0" w:space="0" w:color="auto"/>
                    <w:bottom w:val="none" w:sz="0" w:space="0" w:color="auto"/>
                    <w:right w:val="none" w:sz="0" w:space="0" w:color="auto"/>
                  </w:divBdr>
                  <w:divsChild>
                    <w:div w:id="510799964">
                      <w:marLeft w:val="0"/>
                      <w:marRight w:val="0"/>
                      <w:marTop w:val="0"/>
                      <w:marBottom w:val="0"/>
                      <w:divBdr>
                        <w:top w:val="none" w:sz="0" w:space="0" w:color="auto"/>
                        <w:left w:val="none" w:sz="0" w:space="0" w:color="auto"/>
                        <w:bottom w:val="none" w:sz="0" w:space="0" w:color="auto"/>
                        <w:right w:val="none" w:sz="0" w:space="0" w:color="auto"/>
                      </w:divBdr>
                    </w:div>
                  </w:divsChild>
                </w:div>
                <w:div w:id="6998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5685">
          <w:marLeft w:val="0"/>
          <w:marRight w:val="0"/>
          <w:marTop w:val="0"/>
          <w:marBottom w:val="225"/>
          <w:divBdr>
            <w:top w:val="none" w:sz="0" w:space="0" w:color="auto"/>
            <w:left w:val="none" w:sz="0" w:space="0" w:color="auto"/>
            <w:bottom w:val="none" w:sz="0" w:space="0" w:color="auto"/>
            <w:right w:val="none" w:sz="0" w:space="0" w:color="auto"/>
          </w:divBdr>
          <w:divsChild>
            <w:div w:id="949706166">
              <w:marLeft w:val="0"/>
              <w:marRight w:val="0"/>
              <w:marTop w:val="0"/>
              <w:marBottom w:val="0"/>
              <w:divBdr>
                <w:top w:val="none" w:sz="0" w:space="0" w:color="auto"/>
                <w:left w:val="none" w:sz="0" w:space="0" w:color="auto"/>
                <w:bottom w:val="none" w:sz="0" w:space="0" w:color="auto"/>
                <w:right w:val="none" w:sz="0" w:space="0" w:color="auto"/>
              </w:divBdr>
            </w:div>
            <w:div w:id="1507092642">
              <w:marLeft w:val="0"/>
              <w:marRight w:val="0"/>
              <w:marTop w:val="0"/>
              <w:marBottom w:val="0"/>
              <w:divBdr>
                <w:top w:val="none" w:sz="0" w:space="0" w:color="auto"/>
                <w:left w:val="none" w:sz="0" w:space="0" w:color="auto"/>
                <w:bottom w:val="none" w:sz="0" w:space="0" w:color="auto"/>
                <w:right w:val="none" w:sz="0" w:space="0" w:color="auto"/>
              </w:divBdr>
              <w:divsChild>
                <w:div w:id="1713455480">
                  <w:marLeft w:val="0"/>
                  <w:marRight w:val="0"/>
                  <w:marTop w:val="0"/>
                  <w:marBottom w:val="0"/>
                  <w:divBdr>
                    <w:top w:val="none" w:sz="0" w:space="0" w:color="auto"/>
                    <w:left w:val="none" w:sz="0" w:space="0" w:color="auto"/>
                    <w:bottom w:val="none" w:sz="0" w:space="0" w:color="auto"/>
                    <w:right w:val="none" w:sz="0" w:space="0" w:color="auto"/>
                  </w:divBdr>
                  <w:divsChild>
                    <w:div w:id="1014767447">
                      <w:marLeft w:val="0"/>
                      <w:marRight w:val="0"/>
                      <w:marTop w:val="0"/>
                      <w:marBottom w:val="0"/>
                      <w:divBdr>
                        <w:top w:val="none" w:sz="0" w:space="0" w:color="auto"/>
                        <w:left w:val="none" w:sz="0" w:space="0" w:color="auto"/>
                        <w:bottom w:val="none" w:sz="0" w:space="0" w:color="auto"/>
                        <w:right w:val="none" w:sz="0" w:space="0" w:color="auto"/>
                      </w:divBdr>
                    </w:div>
                  </w:divsChild>
                </w:div>
                <w:div w:id="6238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1999">
          <w:marLeft w:val="0"/>
          <w:marRight w:val="0"/>
          <w:marTop w:val="0"/>
          <w:marBottom w:val="225"/>
          <w:divBdr>
            <w:top w:val="none" w:sz="0" w:space="0" w:color="auto"/>
            <w:left w:val="none" w:sz="0" w:space="0" w:color="auto"/>
            <w:bottom w:val="none" w:sz="0" w:space="0" w:color="auto"/>
            <w:right w:val="none" w:sz="0" w:space="0" w:color="auto"/>
          </w:divBdr>
          <w:divsChild>
            <w:div w:id="1274287829">
              <w:marLeft w:val="0"/>
              <w:marRight w:val="0"/>
              <w:marTop w:val="0"/>
              <w:marBottom w:val="0"/>
              <w:divBdr>
                <w:top w:val="none" w:sz="0" w:space="0" w:color="auto"/>
                <w:left w:val="none" w:sz="0" w:space="0" w:color="auto"/>
                <w:bottom w:val="none" w:sz="0" w:space="0" w:color="auto"/>
                <w:right w:val="none" w:sz="0" w:space="0" w:color="auto"/>
              </w:divBdr>
            </w:div>
            <w:div w:id="77363834">
              <w:marLeft w:val="0"/>
              <w:marRight w:val="0"/>
              <w:marTop w:val="0"/>
              <w:marBottom w:val="0"/>
              <w:divBdr>
                <w:top w:val="none" w:sz="0" w:space="0" w:color="auto"/>
                <w:left w:val="none" w:sz="0" w:space="0" w:color="auto"/>
                <w:bottom w:val="none" w:sz="0" w:space="0" w:color="auto"/>
                <w:right w:val="none" w:sz="0" w:space="0" w:color="auto"/>
              </w:divBdr>
              <w:divsChild>
                <w:div w:id="636186919">
                  <w:marLeft w:val="0"/>
                  <w:marRight w:val="0"/>
                  <w:marTop w:val="0"/>
                  <w:marBottom w:val="0"/>
                  <w:divBdr>
                    <w:top w:val="none" w:sz="0" w:space="0" w:color="auto"/>
                    <w:left w:val="none" w:sz="0" w:space="0" w:color="auto"/>
                    <w:bottom w:val="none" w:sz="0" w:space="0" w:color="auto"/>
                    <w:right w:val="none" w:sz="0" w:space="0" w:color="auto"/>
                  </w:divBdr>
                  <w:divsChild>
                    <w:div w:id="62727965">
                      <w:marLeft w:val="0"/>
                      <w:marRight w:val="0"/>
                      <w:marTop w:val="0"/>
                      <w:marBottom w:val="0"/>
                      <w:divBdr>
                        <w:top w:val="none" w:sz="0" w:space="0" w:color="auto"/>
                        <w:left w:val="none" w:sz="0" w:space="0" w:color="auto"/>
                        <w:bottom w:val="none" w:sz="0" w:space="0" w:color="auto"/>
                        <w:right w:val="none" w:sz="0" w:space="0" w:color="auto"/>
                      </w:divBdr>
                    </w:div>
                  </w:divsChild>
                </w:div>
                <w:div w:id="1563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65">
          <w:marLeft w:val="0"/>
          <w:marRight w:val="0"/>
          <w:marTop w:val="0"/>
          <w:marBottom w:val="225"/>
          <w:divBdr>
            <w:top w:val="none" w:sz="0" w:space="0" w:color="auto"/>
            <w:left w:val="none" w:sz="0" w:space="0" w:color="auto"/>
            <w:bottom w:val="none" w:sz="0" w:space="0" w:color="auto"/>
            <w:right w:val="none" w:sz="0" w:space="0" w:color="auto"/>
          </w:divBdr>
          <w:divsChild>
            <w:div w:id="1310745878">
              <w:marLeft w:val="0"/>
              <w:marRight w:val="0"/>
              <w:marTop w:val="0"/>
              <w:marBottom w:val="0"/>
              <w:divBdr>
                <w:top w:val="none" w:sz="0" w:space="0" w:color="auto"/>
                <w:left w:val="none" w:sz="0" w:space="0" w:color="auto"/>
                <w:bottom w:val="none" w:sz="0" w:space="0" w:color="auto"/>
                <w:right w:val="none" w:sz="0" w:space="0" w:color="auto"/>
              </w:divBdr>
            </w:div>
            <w:div w:id="1667829184">
              <w:marLeft w:val="0"/>
              <w:marRight w:val="0"/>
              <w:marTop w:val="0"/>
              <w:marBottom w:val="0"/>
              <w:divBdr>
                <w:top w:val="none" w:sz="0" w:space="0" w:color="auto"/>
                <w:left w:val="none" w:sz="0" w:space="0" w:color="auto"/>
                <w:bottom w:val="none" w:sz="0" w:space="0" w:color="auto"/>
                <w:right w:val="none" w:sz="0" w:space="0" w:color="auto"/>
              </w:divBdr>
              <w:divsChild>
                <w:div w:id="917324050">
                  <w:marLeft w:val="0"/>
                  <w:marRight w:val="0"/>
                  <w:marTop w:val="0"/>
                  <w:marBottom w:val="0"/>
                  <w:divBdr>
                    <w:top w:val="none" w:sz="0" w:space="0" w:color="auto"/>
                    <w:left w:val="none" w:sz="0" w:space="0" w:color="auto"/>
                    <w:bottom w:val="none" w:sz="0" w:space="0" w:color="auto"/>
                    <w:right w:val="none" w:sz="0" w:space="0" w:color="auto"/>
                  </w:divBdr>
                  <w:divsChild>
                    <w:div w:id="838888527">
                      <w:marLeft w:val="0"/>
                      <w:marRight w:val="0"/>
                      <w:marTop w:val="0"/>
                      <w:marBottom w:val="0"/>
                      <w:divBdr>
                        <w:top w:val="none" w:sz="0" w:space="0" w:color="auto"/>
                        <w:left w:val="none" w:sz="0" w:space="0" w:color="auto"/>
                        <w:bottom w:val="none" w:sz="0" w:space="0" w:color="auto"/>
                        <w:right w:val="none" w:sz="0" w:space="0" w:color="auto"/>
                      </w:divBdr>
                    </w:div>
                  </w:divsChild>
                </w:div>
                <w:div w:id="17020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4856">
          <w:marLeft w:val="0"/>
          <w:marRight w:val="0"/>
          <w:marTop w:val="0"/>
          <w:marBottom w:val="225"/>
          <w:divBdr>
            <w:top w:val="none" w:sz="0" w:space="0" w:color="auto"/>
            <w:left w:val="none" w:sz="0" w:space="0" w:color="auto"/>
            <w:bottom w:val="none" w:sz="0" w:space="0" w:color="auto"/>
            <w:right w:val="none" w:sz="0" w:space="0" w:color="auto"/>
          </w:divBdr>
          <w:divsChild>
            <w:div w:id="14398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5B0C2-D4DB-4D95-91FC-08D15B34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8625</Words>
  <Characters>46576</Characters>
  <Application>Microsoft Office Word</Application>
  <DocSecurity>0</DocSecurity>
  <Lines>388</Lines>
  <Paragraphs>110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KEGKEROGLOU</dc:creator>
  <cp:lastModifiedBy>pc122</cp:lastModifiedBy>
  <cp:revision>5</cp:revision>
  <dcterms:created xsi:type="dcterms:W3CDTF">2024-01-10T08:04:00Z</dcterms:created>
  <dcterms:modified xsi:type="dcterms:W3CDTF">2024-01-16T11:13:00Z</dcterms:modified>
</cp:coreProperties>
</file>